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28467A28" w:rsidR="00DF74C9" w:rsidRPr="00B54DAF" w:rsidRDefault="00DF74C9" w:rsidP="00DF74C9">
      <w:pPr>
        <w:spacing w:line="276" w:lineRule="auto"/>
        <w:jc w:val="center"/>
        <w:rPr>
          <w:rFonts w:cstheme="minorHAnsi"/>
          <w:b/>
          <w:bCs/>
        </w:rPr>
      </w:pPr>
      <w:r w:rsidRPr="00B54DAF">
        <w:rPr>
          <w:rFonts w:cstheme="minorHAnsi"/>
          <w:b/>
          <w:bCs/>
        </w:rPr>
        <w:t xml:space="preserve">PARDAVIMO OBJEKTO PARDAVIMO KONKURSO BŪDU </w:t>
      </w:r>
      <w:r w:rsidR="0071209A" w:rsidRPr="00B54DAF">
        <w:rPr>
          <w:rFonts w:cstheme="minorHAnsi"/>
          <w:b/>
          <w:bCs/>
        </w:rPr>
        <w:t>SPECIALI</w:t>
      </w:r>
      <w:r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A86261" w14:textId="73180BAC" w:rsidR="00642A9E" w:rsidRPr="001330FA" w:rsidRDefault="001330FA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1330FA">
              <w:rPr>
                <w:rFonts w:cstheme="minorHAnsi"/>
                <w:b/>
                <w:bCs/>
              </w:rPr>
              <w:t>Izoliuoti plieniniai vamzdžiai</w:t>
            </w:r>
            <w:r>
              <w:rPr>
                <w:rFonts w:cstheme="minorHAnsi"/>
                <w:b/>
                <w:bCs/>
              </w:rPr>
              <w:t xml:space="preserve">. </w:t>
            </w:r>
          </w:p>
          <w:p w14:paraId="72DBEF46" w14:textId="389D6FB7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Techniniai Pardavimo objekto parametrai nurodyti 1 priede</w:t>
            </w:r>
            <w:r w:rsidR="001330FA">
              <w:rPr>
                <w:rFonts w:cstheme="minorHAnsi"/>
              </w:rPr>
              <w:t>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240FE442" w:rsidR="00642A9E" w:rsidRPr="00B54DAF" w:rsidRDefault="001330FA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 xml:space="preserve">Gudelių g. </w:t>
                </w:r>
                <w:r>
                  <w:rPr>
                    <w:rFonts w:cstheme="minorHAnsi"/>
                    <w:lang w:val="en-US"/>
                  </w:rPr>
                  <w:t>49, Vilnius</w:t>
                </w:r>
                <w:r w:rsidR="00F27780">
                  <w:rPr>
                    <w:rFonts w:cstheme="minorHAnsi"/>
                    <w:lang w:val="en-US"/>
                  </w:rPr>
                  <w:t>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0C1AB7C5" w:rsidR="00642A9E" w:rsidRPr="00B54DAF" w:rsidRDefault="001330FA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Pardavėjo darbo laiku (</w:t>
                </w:r>
                <w:r w:rsidR="00F27780">
                  <w:rPr>
                    <w:rFonts w:cstheme="minorHAnsi"/>
                  </w:rPr>
                  <w:t xml:space="preserve">Pirm.–Ketv. </w:t>
                </w:r>
                <w:r w:rsidR="00F27780">
                  <w:rPr>
                    <w:rFonts w:cstheme="minorHAnsi"/>
                    <w:lang w:val="en-US"/>
                  </w:rPr>
                  <w:t xml:space="preserve">7.30-16.30, </w:t>
                </w:r>
                <w:r w:rsidR="00F27780">
                  <w:rPr>
                    <w:rFonts w:cstheme="minorHAnsi"/>
                  </w:rPr>
                  <w:t xml:space="preserve">Penkt. </w:t>
                </w:r>
                <w:r w:rsidR="00F27780">
                  <w:rPr>
                    <w:rFonts w:cstheme="minorHAnsi"/>
                    <w:lang w:val="en-US"/>
                  </w:rPr>
                  <w:t xml:space="preserve">7.30-15.30). 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2FB4BA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pradinė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7F8B74E1" w:rsidR="00642A9E" w:rsidRPr="00F27780" w:rsidRDefault="00F27780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Prekių pradinės pardavimo kainos nurodytos </w:t>
            </w:r>
            <w:r>
              <w:rPr>
                <w:rFonts w:cstheme="minorHAnsi"/>
                <w:lang w:val="en-US"/>
              </w:rPr>
              <w:t xml:space="preserve">1 </w:t>
            </w:r>
            <w:r>
              <w:rPr>
                <w:rFonts w:cstheme="minorHAnsi"/>
              </w:rPr>
              <w:t xml:space="preserve">priede. 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16C0B9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kuris atitinka Pardavimo sąlygose nustatytus reikalavimus ir: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 Parduodamo objekto kainą." w:value="pasiūlė didžiausią  Parduodamo objekto kainą."/>
                <w:listItem w:displayText="Pasūlymą pateikė ankščiausiai." w:value="Pasūlymą pateikė ankščiausiai."/>
              </w:comboBox>
            </w:sdtPr>
            <w:sdtEndPr/>
            <w:sdtContent>
              <w:p w14:paraId="5B911C3B" w14:textId="506843C4" w:rsidR="00642A9E" w:rsidRPr="00B54DAF" w:rsidRDefault="00F9415A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pasiūlė didžiausią  Parduodamo objekto kainą.</w:t>
                </w:r>
              </w:p>
            </w:sdtContent>
          </w:sdt>
          <w:p w14:paraId="0E4EDF69" w14:textId="2FF816D8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Dalyvio pasiūlyta kaina negali būti mažesnė nei pradinė Pardavimo objekto pardavimo kaina.</w:t>
            </w:r>
          </w:p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2B00EFDD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Klausimai, susiję su Pardavimo objektu ar procedūromis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2675E2" w:rsidP="00DE4B4D">
            <w:pPr>
              <w:spacing w:line="360" w:lineRule="auto"/>
              <w:rPr>
                <w:rFonts w:cstheme="minorHAnsi"/>
              </w:rPr>
            </w:pPr>
            <w:hyperlink r:id="rId7" w:history="1">
              <w:r w:rsidR="00642A9E" w:rsidRPr="00B54DAF">
                <w:rPr>
                  <w:rStyle w:val="Hipersaitas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51CF94" w14:textId="7D3C6B80" w:rsidR="00642A9E" w:rsidRDefault="002675E2" w:rsidP="00DE4B4D">
            <w:pPr>
              <w:spacing w:line="360" w:lineRule="auto"/>
              <w:rPr>
                <w:rFonts w:cstheme="minorHAnsi"/>
              </w:rPr>
            </w:pPr>
            <w:hyperlink r:id="rId8" w:history="1">
              <w:r w:rsidR="00642A9E" w:rsidRPr="00B54DAF">
                <w:rPr>
                  <w:rStyle w:val="Hipersaitas"/>
                  <w:rFonts w:cstheme="minorHAnsi"/>
                </w:rPr>
                <w:t>tvs@ambergrid.lt</w:t>
              </w:r>
            </w:hyperlink>
            <w:r w:rsidR="00642A9E" w:rsidRPr="00B54DAF">
              <w:rPr>
                <w:rFonts w:cstheme="minorHAnsi"/>
              </w:rPr>
              <w:t xml:space="preserve"> iki</w:t>
            </w:r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3-12-31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theme="minorHAnsi"/>
                  </w:rPr>
                  <w:t>31/12/2023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>
              <w:rPr>
                <w:rFonts w:cstheme="minorHAnsi"/>
                <w:lang w:val="en-US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11F50444" w14:textId="1EE2AF5E" w:rsidR="002675E2" w:rsidRPr="002675E2" w:rsidRDefault="002675E2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2675E2">
              <w:rPr>
                <w:rFonts w:cstheme="minorHAnsi"/>
                <w:b/>
                <w:bCs/>
              </w:rPr>
              <w:t xml:space="preserve">Pasiūlymai </w:t>
            </w:r>
            <w:r>
              <w:rPr>
                <w:rFonts w:cstheme="minorHAnsi"/>
                <w:b/>
                <w:bCs/>
              </w:rPr>
              <w:t>tikrinami</w:t>
            </w:r>
            <w:r w:rsidRPr="002675E2">
              <w:rPr>
                <w:rFonts w:cstheme="minorHAnsi"/>
                <w:b/>
                <w:bCs/>
              </w:rPr>
              <w:t xml:space="preserve"> kiekvieną pirmadienį. Jei per pastarąją savaitę gauta</w:t>
            </w:r>
            <w:r>
              <w:rPr>
                <w:rFonts w:cstheme="minorHAnsi"/>
                <w:b/>
                <w:bCs/>
              </w:rPr>
              <w:t>s</w:t>
            </w:r>
            <w:r w:rsidRPr="002675E2">
              <w:rPr>
                <w:rFonts w:cstheme="minorHAnsi"/>
                <w:b/>
                <w:bCs/>
              </w:rPr>
              <w:t xml:space="preserve"> pasiūlym</w:t>
            </w:r>
            <w:r>
              <w:rPr>
                <w:rFonts w:cstheme="minorHAnsi"/>
                <w:b/>
                <w:bCs/>
              </w:rPr>
              <w:t>as</w:t>
            </w:r>
            <w:r w:rsidRPr="002675E2">
              <w:rPr>
                <w:rFonts w:cstheme="minorHAnsi"/>
                <w:b/>
                <w:bCs/>
              </w:rPr>
              <w:t xml:space="preserve"> ir jie atitinka Pardavimo sąlygose nustatytus reikalavimus, pasiūlymas pripažįstamas laimėjusiu ir atnaujinamas Prekių sąrašas, iš jo pašalinant</w:t>
            </w:r>
            <w:r>
              <w:rPr>
                <w:rFonts w:cstheme="minorHAnsi"/>
                <w:b/>
                <w:bCs/>
              </w:rPr>
              <w:t xml:space="preserve"> ruošiamas parduoti</w:t>
            </w:r>
            <w:r w:rsidRPr="002675E2">
              <w:rPr>
                <w:rFonts w:cstheme="minorHAnsi"/>
                <w:b/>
                <w:bCs/>
              </w:rPr>
              <w:t xml:space="preserve"> prekes (</w:t>
            </w:r>
            <w:r w:rsidRPr="002675E2">
              <w:rPr>
                <w:rFonts w:cstheme="minorHAnsi"/>
                <w:b/>
                <w:bCs/>
                <w:lang w:val="en-US"/>
              </w:rPr>
              <w:t xml:space="preserve">1 </w:t>
            </w:r>
            <w:r w:rsidRPr="002675E2">
              <w:rPr>
                <w:rFonts w:cstheme="minorHAnsi"/>
                <w:b/>
                <w:bCs/>
              </w:rPr>
              <w:t xml:space="preserve">priedas). </w:t>
            </w:r>
          </w:p>
          <w:p w14:paraId="7B200628" w14:textId="4A2CB0C8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 xml:space="preserve">Paskirties („Subject“) laukelyje turi būti parašyta: </w:t>
            </w:r>
            <w:r w:rsidR="002675E2">
              <w:rPr>
                <w:rFonts w:cstheme="minorHAnsi"/>
              </w:rPr>
              <w:t xml:space="preserve">Plieninių vamzdžių pardavimo konkursui. 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emntus:" w:value="Dalyvis kartu su Pasiūlymu turi pateikti šiuos kvalifikaciją įrodančius dokuem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56E729D3" w:rsidR="00642A9E" w:rsidRPr="00B54DAF" w:rsidRDefault="002675E2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77777777" w:rsidR="00642A9E" w:rsidRPr="00B54DAF" w:rsidRDefault="00642A9E" w:rsidP="00DE4B4D">
            <w:pPr>
              <w:pStyle w:val="Sraopastraipa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forma (2 priedas);</w:t>
            </w:r>
          </w:p>
          <w:p w14:paraId="238EBA72" w14:textId="7680F688" w:rsidR="00642A9E" w:rsidRPr="002675E2" w:rsidRDefault="00642A9E" w:rsidP="002675E2">
            <w:pPr>
              <w:pStyle w:val="Sraopastraipa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</w:t>
            </w:r>
            <w:r w:rsidR="002675E2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31875FE9" w:rsidR="000C7CC9" w:rsidRPr="00B54DAF" w:rsidRDefault="002675E2" w:rsidP="00DE4B4D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Prekių sąrašas su technine specifikacija ir pradinėmis pardavimo kainomis (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 priedas);</w:t>
            </w:r>
          </w:p>
          <w:p w14:paraId="6DA474A6" w14:textId="23E09141" w:rsidR="00DE4B4D" w:rsidRPr="00B54DAF" w:rsidRDefault="00DE4B4D" w:rsidP="00DE4B4D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Pasiūlymo forma</w:t>
            </w:r>
            <w:r w:rsidR="002675E2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="002675E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2 priedas);</w:t>
            </w:r>
          </w:p>
          <w:p w14:paraId="700E3772" w14:textId="71FF9DF1" w:rsidR="00DE4B4D" w:rsidRPr="00B54DAF" w:rsidRDefault="00DE4B4D" w:rsidP="00DE4B4D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Sutarties projektas.</w:t>
            </w:r>
          </w:p>
        </w:tc>
      </w:tr>
    </w:tbl>
    <w:p w14:paraId="19001573" w14:textId="5EF64B71" w:rsidR="00FB09A5" w:rsidRPr="002675E2" w:rsidRDefault="00FB09A5" w:rsidP="002675E2">
      <w:pPr>
        <w:rPr>
          <w:rFonts w:cstheme="minorHAnsi"/>
          <w:b/>
          <w:bCs/>
          <w:sz w:val="2"/>
          <w:szCs w:val="2"/>
        </w:rPr>
      </w:pPr>
    </w:p>
    <w:sectPr w:rsidR="00FB09A5" w:rsidRPr="002675E2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83A7E"/>
    <w:rsid w:val="0009535C"/>
    <w:rsid w:val="000C7CC9"/>
    <w:rsid w:val="001117F8"/>
    <w:rsid w:val="001330FA"/>
    <w:rsid w:val="0015465A"/>
    <w:rsid w:val="00197263"/>
    <w:rsid w:val="001E6419"/>
    <w:rsid w:val="002548E0"/>
    <w:rsid w:val="002675E2"/>
    <w:rsid w:val="002A5FE5"/>
    <w:rsid w:val="002E7BA5"/>
    <w:rsid w:val="003258E6"/>
    <w:rsid w:val="003655FE"/>
    <w:rsid w:val="003C05EE"/>
    <w:rsid w:val="003D08C4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77C6F"/>
    <w:rsid w:val="0071209A"/>
    <w:rsid w:val="00811295"/>
    <w:rsid w:val="008A581D"/>
    <w:rsid w:val="008B73DE"/>
    <w:rsid w:val="0094646E"/>
    <w:rsid w:val="00A5098B"/>
    <w:rsid w:val="00A5428B"/>
    <w:rsid w:val="00A546D5"/>
    <w:rsid w:val="00AB2BA8"/>
    <w:rsid w:val="00AE4CD2"/>
    <w:rsid w:val="00B07B67"/>
    <w:rsid w:val="00B54DAF"/>
    <w:rsid w:val="00BD3B17"/>
    <w:rsid w:val="00C27787"/>
    <w:rsid w:val="00C63C39"/>
    <w:rsid w:val="00CA161B"/>
    <w:rsid w:val="00CD0289"/>
    <w:rsid w:val="00CD652E"/>
    <w:rsid w:val="00CF3814"/>
    <w:rsid w:val="00D61B7A"/>
    <w:rsid w:val="00DE4B4D"/>
    <w:rsid w:val="00DF74C9"/>
    <w:rsid w:val="00E20722"/>
    <w:rsid w:val="00E242ED"/>
    <w:rsid w:val="00E27573"/>
    <w:rsid w:val="00EB1EED"/>
    <w:rsid w:val="00F27780"/>
    <w:rsid w:val="00F9415A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prastasis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ipersaitas">
    <w:name w:val="Hyperlink"/>
    <w:rsid w:val="002E7BA5"/>
    <w:rPr>
      <w:rFonts w:cs="Times New Roman"/>
      <w:color w:val="0000FF"/>
      <w:u w:val="single"/>
    </w:rPr>
  </w:style>
  <w:style w:type="table" w:styleId="Lentelstinklelis">
    <w:name w:val="Table Grid"/>
    <w:basedOn w:val="prastojilente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C27787"/>
    <w:rPr>
      <w:color w:val="808080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E4B4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E4B4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E4B4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E4B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vs@ambergrid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vs@ambergrid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7B9D8.48F7E8C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Vietosrezervavimoenklotekstas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Vietosrezervavimoenklotekstas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Vietosrezervavimoenklotekstas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134518"/>
    <w:rsid w:val="00B33C58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B33C58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Laura Čigileičikaitė</cp:lastModifiedBy>
  <cp:revision>54</cp:revision>
  <dcterms:created xsi:type="dcterms:W3CDTF">2023-05-15T06:37:00Z</dcterms:created>
  <dcterms:modified xsi:type="dcterms:W3CDTF">2023-06-22T12:02:00Z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</Properties>
</file>