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28467A28" w:rsidR="00DF74C9" w:rsidRPr="00B54DAF" w:rsidRDefault="00DF74C9" w:rsidP="00DF74C9">
      <w:pPr>
        <w:spacing w:line="276" w:lineRule="auto"/>
        <w:jc w:val="center"/>
        <w:rPr>
          <w:rFonts w:cstheme="minorHAnsi"/>
          <w:b/>
          <w:bCs/>
        </w:rPr>
      </w:pPr>
      <w:r w:rsidRPr="00B54DAF">
        <w:rPr>
          <w:rFonts w:cstheme="minorHAnsi"/>
          <w:b/>
          <w:bCs/>
        </w:rPr>
        <w:t xml:space="preserve">PARDAVIMO OBJEKTO PARDAVIMO KONKURSO BŪDU </w:t>
      </w:r>
      <w:r w:rsidR="0071209A" w:rsidRPr="00B54DAF">
        <w:rPr>
          <w:rFonts w:cstheme="minorHAnsi"/>
          <w:b/>
          <w:bCs/>
        </w:rPr>
        <w:t>SPECIALI</w:t>
      </w:r>
      <w:r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65D0596E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r w:rsidRPr="0058530B">
              <w:rPr>
                <w:rFonts w:cstheme="minorHAnsi"/>
              </w:rPr>
              <w:t>Oro kompresorius KAESER AS36</w:t>
            </w:r>
            <w:r>
              <w:rPr>
                <w:rFonts w:cstheme="minorHAnsi"/>
              </w:rPr>
              <w:t>.</w:t>
            </w:r>
          </w:p>
          <w:p w14:paraId="72DBEF46" w14:textId="0D14B683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Techniniai Pardavimo objekto parametrai nurodyti 1 priede</w:t>
            </w:r>
            <w:r w:rsidR="0058530B">
              <w:rPr>
                <w:rFonts w:cstheme="minorHAnsi"/>
              </w:rPr>
              <w:t xml:space="preserve">. 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796695D5" w:rsidR="00642A9E" w:rsidRPr="00B54DAF" w:rsidRDefault="0058530B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8D98CF" w14:textId="0F116DD3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48407580"/>
                <w:placeholder>
                  <w:docPart w:val="B2F9FE96C89E40CF84F2861F9B9152D4"/>
                </w:placeholder>
                <w:comboBox>
                  <w:listItem w:value="Pasirinkite elementą."/>
                  <w:listItem w:displayText="nenumatoma" w:value="nenumatoma"/>
                  <w:listItem w:displayText="Gudelių g. 49, Vilnius" w:value="Gudelių g. 49, Vilnius"/>
                  <w:listItem w:displayText="Verslo g. 11, Panevėžio r" w:value="Verslo g. 11, Panevėžio r"/>
                </w:comboBox>
              </w:sdtPr>
              <w:sdtEndPr/>
              <w:sdtContent>
                <w:r>
                  <w:rPr>
                    <w:rFonts w:cstheme="minorHAnsi"/>
                  </w:rPr>
                  <w:t>Verslo g. 11, Panevėžio r</w:t>
                </w:r>
              </w:sdtContent>
            </w:sdt>
            <w:r>
              <w:rPr>
                <w:rFonts w:cstheme="minorHAnsi"/>
              </w:rPr>
              <w:t>.</w:t>
            </w:r>
          </w:p>
        </w:tc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2FB4BA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pradinė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607137F8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r w:rsidRPr="0058530B">
              <w:rPr>
                <w:rFonts w:cstheme="minorHAnsi"/>
              </w:rPr>
              <w:t>1781</w:t>
            </w:r>
            <w:r>
              <w:rPr>
                <w:rFonts w:cstheme="minorHAnsi"/>
              </w:rPr>
              <w:t>,</w:t>
            </w:r>
            <w:r w:rsidRPr="0058530B">
              <w:rPr>
                <w:rFonts w:cstheme="minorHAnsi"/>
              </w:rPr>
              <w:t>12</w:t>
            </w:r>
            <w:r>
              <w:rPr>
                <w:rFonts w:cstheme="minorHAnsi"/>
              </w:rPr>
              <w:t xml:space="preserve"> Eur su PVM.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16C0B9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EndPr/>
            <w:sdtContent>
              <w:p w14:paraId="5B911C3B" w14:textId="696EC749" w:rsidR="00642A9E" w:rsidRPr="00B54DAF" w:rsidRDefault="0058530B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pasiūlė didžiausią  Parduodamo objekto kainą.</w:t>
                </w:r>
              </w:p>
            </w:sdtContent>
          </w:sdt>
          <w:p w14:paraId="0E4EDF69" w14:textId="2FF816D8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Dalyvio pasiūlyta kaina negali būti mažesnė nei pradinė Pardavimo objekto pardavimo kaina.</w:t>
            </w:r>
          </w:p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2B00EFDD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Klausimai, susiję su Pardavimo objektu ar procedūromis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hyperlink r:id="rId7" w:history="1">
              <w:r w:rsidR="00642A9E" w:rsidRPr="00B54DAF">
                <w:rPr>
                  <w:rStyle w:val="Hipersaitas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hyperlink r:id="rId8" w:history="1">
              <w:r w:rsidR="00642A9E" w:rsidRPr="00B54DAF">
                <w:rPr>
                  <w:rStyle w:val="Hipersaitas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0C51CF94" w14:textId="29DE0678" w:rsidR="00642A9E" w:rsidRPr="00B54DAF" w:rsidRDefault="0058530B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3-07-10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10/07/2023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001FFF4C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 xml:space="preserve">Paskirties („Subject“) laukelyje turi būti parašyta: </w:t>
            </w:r>
            <w:r w:rsidR="0058530B">
              <w:rPr>
                <w:rFonts w:cstheme="minorHAnsi"/>
              </w:rPr>
              <w:t xml:space="preserve">Oro kompresoriaus pardavimo konkursui. 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4C29A83E" w:rsidR="00642A9E" w:rsidRPr="00B54DAF" w:rsidRDefault="0058530B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8EBA72" w14:textId="584CE3E7" w:rsidR="00642A9E" w:rsidRPr="0058530B" w:rsidRDefault="00642A9E" w:rsidP="0058530B">
            <w:pPr>
              <w:pStyle w:val="Sraopastraipa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</w:t>
            </w:r>
            <w:r w:rsidR="0058530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7FB62FBA" w:rsidR="000C7CC9" w:rsidRPr="00B54DAF" w:rsidRDefault="0058530B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techninė specifikacija." w:value="Parduodamo objekto techninė specifikacija."/>
                  <w:listItem w:displayText="Netaikoma." w:value="Netaikoma."/>
                </w:dropDownList>
              </w:sdtPr>
              <w:sdtEndPr/>
              <w:sdtContent>
                <w:r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techninė specifikacija.</w:t>
                </w:r>
              </w:sdtContent>
            </w:sdt>
          </w:p>
          <w:p w14:paraId="6DA474A6" w14:textId="77777777" w:rsidR="00DE4B4D" w:rsidRPr="00B54DAF" w:rsidRDefault="00DE4B4D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700E3772" w14:textId="71FF9DF1" w:rsidR="00DE4B4D" w:rsidRPr="00B54DAF" w:rsidRDefault="00DE4B4D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83A7E"/>
    <w:rsid w:val="0009535C"/>
    <w:rsid w:val="000C7CC9"/>
    <w:rsid w:val="001117F8"/>
    <w:rsid w:val="0015465A"/>
    <w:rsid w:val="00197263"/>
    <w:rsid w:val="001E6419"/>
    <w:rsid w:val="002548E0"/>
    <w:rsid w:val="002A5FE5"/>
    <w:rsid w:val="002E7BA5"/>
    <w:rsid w:val="003258E6"/>
    <w:rsid w:val="003655FE"/>
    <w:rsid w:val="003C05EE"/>
    <w:rsid w:val="003D08C4"/>
    <w:rsid w:val="0058530B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77C6F"/>
    <w:rsid w:val="0071209A"/>
    <w:rsid w:val="00811295"/>
    <w:rsid w:val="008A581D"/>
    <w:rsid w:val="008B73DE"/>
    <w:rsid w:val="0094646E"/>
    <w:rsid w:val="00A5098B"/>
    <w:rsid w:val="00A5428B"/>
    <w:rsid w:val="00A546D5"/>
    <w:rsid w:val="00AB2BA8"/>
    <w:rsid w:val="00AE4CD2"/>
    <w:rsid w:val="00B07B67"/>
    <w:rsid w:val="00B54DAF"/>
    <w:rsid w:val="00BD3B17"/>
    <w:rsid w:val="00C27787"/>
    <w:rsid w:val="00C63C39"/>
    <w:rsid w:val="00CA161B"/>
    <w:rsid w:val="00CD0289"/>
    <w:rsid w:val="00CD652E"/>
    <w:rsid w:val="00CF3814"/>
    <w:rsid w:val="00D61B7A"/>
    <w:rsid w:val="00DE4B4D"/>
    <w:rsid w:val="00DF74C9"/>
    <w:rsid w:val="00E20722"/>
    <w:rsid w:val="00E242ED"/>
    <w:rsid w:val="00E27573"/>
    <w:rsid w:val="00EB1EED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prastasis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ipersaitas">
    <w:name w:val="Hyperlink"/>
    <w:rsid w:val="002E7BA5"/>
    <w:rPr>
      <w:rFonts w:cs="Times New Roman"/>
      <w:color w:val="0000FF"/>
      <w:u w:val="single"/>
    </w:rPr>
  </w:style>
  <w:style w:type="table" w:styleId="Lentelstinklelis">
    <w:name w:val="Table Grid"/>
    <w:basedOn w:val="prastojilente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C27787"/>
    <w:rPr>
      <w:color w:val="80808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E4B4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E4B4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E4B4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E4B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s@ambergrid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vs@ambergrid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7B9D8.48F7E8C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Vietosrezervavimoenklotekstas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792</Words>
  <Characters>452</Characters>
  <Application>Microsoft Office Word</Application>
  <DocSecurity>0</DocSecurity>
  <Lines>3</Lines>
  <Paragraphs>2</Paragraphs>
  <ScaleCrop>false</ScaleCrop>
  <Company>AB AmberGrid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Laura Čigileičikaitė</cp:lastModifiedBy>
  <cp:revision>53</cp:revision>
  <dcterms:created xsi:type="dcterms:W3CDTF">2023-05-15T06:37:00Z</dcterms:created>
  <dcterms:modified xsi:type="dcterms:W3CDTF">2023-06-26T08:59:00Z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</Properties>
</file>