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F7BF6" w14:textId="3946C4D3" w:rsidR="00F26FD4" w:rsidRPr="00CF55B8" w:rsidRDefault="00483BC7" w:rsidP="00CF55B8">
      <w:pPr>
        <w:spacing w:after="120"/>
        <w:ind w:firstLine="0"/>
        <w:jc w:val="center"/>
        <w:rPr>
          <w:b/>
          <w:spacing w:val="-4"/>
          <w:sz w:val="20"/>
        </w:rPr>
      </w:pPr>
      <w:r w:rsidRPr="00CF55B8">
        <w:rPr>
          <w:b/>
          <w:spacing w:val="-4"/>
          <w:sz w:val="20"/>
        </w:rPr>
        <w:t xml:space="preserve">INFORMACIJA ŽEMĖS SKLYPŲ SAVININKAMS, FIZINIAMS ASMENIMS, NAUDOJANTIEMS ŽEMĘ PAGAL NEKILNOJAMOJO TURTO REGISTRE ĮREGISTRUOTĄ SUTARTĮ, </w:t>
      </w:r>
      <w:r w:rsidR="006875A0">
        <w:rPr>
          <w:b/>
          <w:spacing w:val="-4"/>
          <w:sz w:val="20"/>
        </w:rPr>
        <w:t xml:space="preserve">TAIP PAT </w:t>
      </w:r>
      <w:r w:rsidRPr="00CF55B8">
        <w:rPr>
          <w:b/>
          <w:spacing w:val="-4"/>
          <w:sz w:val="20"/>
        </w:rPr>
        <w:t>KURIŲ GYVENAMOSIOS VIETOS ADRESAS NEŽINOMAS ARBA KURIEMS NEPAVYKO ĮTEIKTI REGISTRUOTO LAIŠKO</w:t>
      </w:r>
    </w:p>
    <w:p w14:paraId="22CEBFDF" w14:textId="77777777" w:rsidR="00FE64CD" w:rsidRPr="00FE64CD" w:rsidRDefault="00FE64CD" w:rsidP="00FE64CD">
      <w:pPr>
        <w:ind w:firstLine="709"/>
        <w:rPr>
          <w:b/>
          <w:bCs/>
          <w:sz w:val="20"/>
        </w:rPr>
      </w:pPr>
      <w:r w:rsidRPr="00FE64CD">
        <w:rPr>
          <w:sz w:val="20"/>
        </w:rPr>
        <w:t xml:space="preserve">Informuojame apie </w:t>
      </w:r>
      <w:r w:rsidRPr="00FE64CD">
        <w:rPr>
          <w:b/>
          <w:bCs/>
          <w:sz w:val="20"/>
        </w:rPr>
        <w:t>Lietuvos Respublikos</w:t>
      </w:r>
      <w:r w:rsidRPr="00FE64CD">
        <w:rPr>
          <w:sz w:val="20"/>
        </w:rPr>
        <w:t xml:space="preserve"> (toliau – </w:t>
      </w:r>
      <w:r w:rsidRPr="00FE64CD">
        <w:rPr>
          <w:b/>
          <w:bCs/>
          <w:sz w:val="20"/>
        </w:rPr>
        <w:t>LR</w:t>
      </w:r>
      <w:r w:rsidRPr="00FE64CD">
        <w:rPr>
          <w:sz w:val="20"/>
        </w:rPr>
        <w:t xml:space="preserve">) </w:t>
      </w:r>
      <w:r w:rsidRPr="00FE64CD">
        <w:rPr>
          <w:b/>
          <w:bCs/>
          <w:sz w:val="20"/>
        </w:rPr>
        <w:t xml:space="preserve">energetikos ministro 2023-12-07 įsakymu Nr. 1-368 patvirtinti Klaipėdos rajono savivaldybės teritorijoje esančių magistralinių dujotiekių ir susijusios infrastruktūros apsaugos zonų plano dalies pakeitimo plano </w:t>
      </w:r>
      <w:r w:rsidRPr="00FE64CD">
        <w:rPr>
          <w:sz w:val="20"/>
        </w:rPr>
        <w:t xml:space="preserve">(toliau – </w:t>
      </w:r>
      <w:r w:rsidRPr="00FE64CD">
        <w:rPr>
          <w:b/>
          <w:bCs/>
          <w:sz w:val="20"/>
        </w:rPr>
        <w:t>Planas</w:t>
      </w:r>
      <w:r w:rsidRPr="00FE64CD">
        <w:rPr>
          <w:sz w:val="20"/>
        </w:rPr>
        <w:t>) sprendiniai.</w:t>
      </w:r>
    </w:p>
    <w:tbl>
      <w:tblPr>
        <w:tblStyle w:val="TableGrid"/>
        <w:tblW w:w="977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673"/>
        <w:gridCol w:w="5103"/>
      </w:tblGrid>
      <w:tr w:rsidR="00FE64CD" w:rsidRPr="00FE64CD" w14:paraId="0F8A74E8" w14:textId="77777777" w:rsidTr="007B500C">
        <w:trPr>
          <w:trHeight w:val="20"/>
        </w:trPr>
        <w:tc>
          <w:tcPr>
            <w:tcW w:w="9776" w:type="dxa"/>
            <w:gridSpan w:val="2"/>
          </w:tcPr>
          <w:p w14:paraId="15E1CAD7" w14:textId="77777777" w:rsidR="006875A0" w:rsidRDefault="00FE64CD" w:rsidP="00FE64CD">
            <w:pPr>
              <w:ind w:firstLine="0"/>
              <w:rPr>
                <w:sz w:val="20"/>
                <w:lang w:val="lt-LT"/>
              </w:rPr>
            </w:pPr>
            <w:r w:rsidRPr="00FE64CD">
              <w:rPr>
                <w:sz w:val="20"/>
                <w:lang w:val="lt-LT"/>
              </w:rPr>
              <w:t xml:space="preserve">Vadovaujantis LR specialiųjų žemės naudojimo sąlygų įstatymo (toliau – </w:t>
            </w:r>
            <w:r w:rsidRPr="00FE64CD">
              <w:rPr>
                <w:b/>
                <w:bCs/>
                <w:sz w:val="20"/>
                <w:lang w:val="lt-LT"/>
              </w:rPr>
              <w:t>SŽNS įstatymas</w:t>
            </w:r>
            <w:r w:rsidRPr="00FE64CD">
              <w:rPr>
                <w:sz w:val="20"/>
                <w:lang w:val="lt-LT"/>
              </w:rPr>
              <w:t>) 11 str. 3 ir 4 d. nuostatomis informuojame apie Planu nustatytas teritorijas ir žemės sklypo (-ų) savininko (-ų), taip pat asmens (-ų), kurio (-</w:t>
            </w:r>
            <w:proofErr w:type="spellStart"/>
            <w:r w:rsidRPr="00FE64CD">
              <w:rPr>
                <w:sz w:val="20"/>
                <w:lang w:val="lt-LT"/>
              </w:rPr>
              <w:t>ių</w:t>
            </w:r>
            <w:proofErr w:type="spellEnd"/>
            <w:r w:rsidRPr="00FE64CD">
              <w:rPr>
                <w:sz w:val="20"/>
                <w:lang w:val="lt-LT"/>
              </w:rPr>
              <w:t>) teisė į žemės sklypą (-</w:t>
            </w:r>
            <w:proofErr w:type="spellStart"/>
            <w:r w:rsidRPr="00FE64CD">
              <w:rPr>
                <w:sz w:val="20"/>
                <w:lang w:val="lt-LT"/>
              </w:rPr>
              <w:t>us</w:t>
            </w:r>
            <w:proofErr w:type="spellEnd"/>
            <w:r w:rsidRPr="00FE64CD">
              <w:rPr>
                <w:sz w:val="20"/>
                <w:lang w:val="lt-LT"/>
              </w:rPr>
              <w:t>) įregistruota Nekilnojamojo turto registre,</w:t>
            </w:r>
            <w:r w:rsidR="006875A0">
              <w:rPr>
                <w:sz w:val="20"/>
                <w:lang w:val="lt-LT"/>
              </w:rPr>
              <w:t xml:space="preserve"> taip pat</w:t>
            </w:r>
            <w:r w:rsidRPr="00FE64CD">
              <w:rPr>
                <w:sz w:val="20"/>
                <w:lang w:val="lt-LT"/>
              </w:rPr>
              <w:t xml:space="preserve"> kurio (-</w:t>
            </w:r>
            <w:proofErr w:type="spellStart"/>
            <w:r w:rsidRPr="00FE64CD">
              <w:rPr>
                <w:sz w:val="20"/>
                <w:lang w:val="lt-LT"/>
              </w:rPr>
              <w:t>ių</w:t>
            </w:r>
            <w:proofErr w:type="spellEnd"/>
            <w:r w:rsidRPr="00FE64CD">
              <w:rPr>
                <w:sz w:val="20"/>
                <w:lang w:val="lt-LT"/>
              </w:rPr>
              <w:t>) gyvenamosios vietos adresas nežinomas arba kuriam (-</w:t>
            </w:r>
            <w:proofErr w:type="spellStart"/>
            <w:r w:rsidRPr="00FE64CD">
              <w:rPr>
                <w:sz w:val="20"/>
                <w:lang w:val="lt-LT"/>
              </w:rPr>
              <w:t>iems</w:t>
            </w:r>
            <w:proofErr w:type="spellEnd"/>
            <w:r w:rsidRPr="00FE64CD">
              <w:rPr>
                <w:sz w:val="20"/>
                <w:lang w:val="lt-LT"/>
              </w:rPr>
              <w:t xml:space="preserve">) nepavyko įteikti registruoto laiško (detalesnė informacija žemiau pateiktoje lentelėje), teisę </w:t>
            </w:r>
            <w:r w:rsidRPr="00FE64CD">
              <w:rPr>
                <w:color w:val="000000"/>
                <w:sz w:val="20"/>
                <w:lang w:val="lt-LT"/>
              </w:rPr>
              <w:t xml:space="preserve">kreiptis į Lietuvos gamtinių dujų perdavimo sistemos operatorių AB „Amber Grid“ (toliau – </w:t>
            </w:r>
            <w:r w:rsidRPr="00FE64CD">
              <w:rPr>
                <w:b/>
                <w:bCs/>
                <w:color w:val="000000"/>
                <w:sz w:val="20"/>
                <w:lang w:val="lt-LT"/>
              </w:rPr>
              <w:t>Plano iniciatorius</w:t>
            </w:r>
            <w:r w:rsidRPr="00FE64CD">
              <w:rPr>
                <w:color w:val="000000"/>
                <w:sz w:val="20"/>
                <w:lang w:val="lt-LT"/>
              </w:rPr>
              <w:t xml:space="preserve">) dėl SŽNS įstatymo 13 str. 1 d. nurodytos kompensacijos išmokėjimo. Informuojame, kad teisę į kompensaciją galite įgyvendinti Plano iniciatoriui pateikiant Metodikoje </w:t>
            </w:r>
            <w:r w:rsidRPr="00FE64CD">
              <w:rPr>
                <w:i/>
                <w:iCs/>
                <w:color w:val="000000"/>
                <w:sz w:val="20"/>
                <w:lang w:val="lt-LT"/>
              </w:rPr>
              <w:t xml:space="preserve">„Kompensacijos dėl specialiųjų žemės naudojimo sąlygų taikymo </w:t>
            </w:r>
            <w:r w:rsidRPr="00FE64CD">
              <w:rPr>
                <w:i/>
                <w:iCs/>
                <w:sz w:val="20"/>
                <w:lang w:val="lt-LT"/>
              </w:rPr>
              <w:t>Lietuvos Respublikos Specialiųjų žemės naudojimo sąlygų įstatyme nurodytose teritorijose, nustatytose tenkinant viešąjį interesą, apskaičiavimo ir išmokėjimo metodika“</w:t>
            </w:r>
            <w:r w:rsidRPr="00FE64CD">
              <w:rPr>
                <w:sz w:val="20"/>
                <w:lang w:val="lt-LT"/>
              </w:rPr>
              <w:t xml:space="preserve"> nustatyta tvarka užpildytą prašymą išmokėti kompensaciją (kurio forma nustatyta šioje Metodikoje) kartu su pridedamais dokumentais įrodančiais patirtus nuostolius. Pažymėtina, kad kompensacijos nemokamos SŽNS įstatymo 13 str. 5 d. numatytais atvejais.</w:t>
            </w:r>
            <w:r>
              <w:rPr>
                <w:sz w:val="20"/>
                <w:lang w:val="lt-LT"/>
              </w:rPr>
              <w:t xml:space="preserve"> </w:t>
            </w:r>
          </w:p>
          <w:p w14:paraId="0438BBD4" w14:textId="1F803E46" w:rsidR="00FE64CD" w:rsidRPr="00FE64CD" w:rsidRDefault="00FE64CD" w:rsidP="00FE64CD">
            <w:pPr>
              <w:ind w:firstLine="0"/>
              <w:rPr>
                <w:b/>
                <w:bCs/>
                <w:sz w:val="20"/>
                <w:lang w:val="lt-LT"/>
              </w:rPr>
            </w:pPr>
            <w:r w:rsidRPr="00FE64CD">
              <w:rPr>
                <w:b/>
                <w:bCs/>
                <w:color w:val="000000"/>
                <w:sz w:val="20"/>
                <w:lang w:val="lt-LT"/>
              </w:rPr>
              <w:t>Žemės sklypas (jo dalis) Klaipėdos r. sav., patenkantis į Planu nustatytą teritoriją*, kurio savininko (-ų), fizinio (-</w:t>
            </w:r>
            <w:proofErr w:type="spellStart"/>
            <w:r w:rsidRPr="00FE64CD">
              <w:rPr>
                <w:b/>
                <w:bCs/>
                <w:color w:val="000000"/>
                <w:sz w:val="20"/>
                <w:lang w:val="lt-LT"/>
              </w:rPr>
              <w:t>ių</w:t>
            </w:r>
            <w:proofErr w:type="spellEnd"/>
            <w:r w:rsidRPr="00FE64CD">
              <w:rPr>
                <w:b/>
                <w:bCs/>
                <w:color w:val="000000"/>
                <w:sz w:val="20"/>
                <w:lang w:val="lt-LT"/>
              </w:rPr>
              <w:t>) asmens (-ų), naudojančių žemę pagal nekilnojamojo turto registre įregistruotą sutartį, gyvenamosios vietos adresas nežinomas</w:t>
            </w:r>
          </w:p>
        </w:tc>
      </w:tr>
      <w:tr w:rsidR="00FE64CD" w:rsidRPr="00FE64CD" w14:paraId="47F1C55B" w14:textId="77777777" w:rsidTr="00CF55B8">
        <w:trPr>
          <w:trHeight w:val="20"/>
        </w:trPr>
        <w:tc>
          <w:tcPr>
            <w:tcW w:w="4673" w:type="dxa"/>
          </w:tcPr>
          <w:p w14:paraId="4DB3A74C" w14:textId="77777777" w:rsidR="00FE64CD" w:rsidRPr="00FE64CD" w:rsidRDefault="00FE64CD" w:rsidP="007B500C">
            <w:pPr>
              <w:ind w:firstLine="0"/>
              <w:jc w:val="center"/>
              <w:rPr>
                <w:b/>
                <w:bCs/>
                <w:sz w:val="20"/>
                <w:lang w:val="lt-LT"/>
              </w:rPr>
            </w:pPr>
            <w:r w:rsidRPr="00FE64CD">
              <w:rPr>
                <w:b/>
                <w:bCs/>
                <w:sz w:val="20"/>
                <w:lang w:val="lt-LT"/>
              </w:rPr>
              <w:t>Žemės sklypo unikalus Nr.</w:t>
            </w:r>
          </w:p>
        </w:tc>
        <w:tc>
          <w:tcPr>
            <w:tcW w:w="5103" w:type="dxa"/>
          </w:tcPr>
          <w:p w14:paraId="0025DF3D" w14:textId="77777777" w:rsidR="00FE64CD" w:rsidRPr="00FE64CD" w:rsidRDefault="00FE64CD" w:rsidP="007B500C">
            <w:pPr>
              <w:ind w:firstLine="0"/>
              <w:jc w:val="center"/>
              <w:rPr>
                <w:b/>
                <w:bCs/>
                <w:sz w:val="20"/>
                <w:lang w:val="lt-LT"/>
              </w:rPr>
            </w:pPr>
            <w:r w:rsidRPr="00FE64CD">
              <w:rPr>
                <w:b/>
                <w:bCs/>
                <w:sz w:val="20"/>
                <w:lang w:val="lt-LT"/>
              </w:rPr>
              <w:t>Adresas</w:t>
            </w:r>
          </w:p>
        </w:tc>
      </w:tr>
      <w:tr w:rsidR="00FE64CD" w:rsidRPr="00FE64CD" w14:paraId="628DC65E" w14:textId="77777777" w:rsidTr="00CF55B8">
        <w:trPr>
          <w:trHeight w:val="20"/>
        </w:trPr>
        <w:tc>
          <w:tcPr>
            <w:tcW w:w="4673" w:type="dxa"/>
            <w:vAlign w:val="bottom"/>
          </w:tcPr>
          <w:p w14:paraId="212D159E" w14:textId="6CC9A361" w:rsidR="00FE64CD" w:rsidRPr="00FE64CD" w:rsidRDefault="00FE64CD" w:rsidP="00FE64CD">
            <w:pPr>
              <w:ind w:firstLine="0"/>
              <w:jc w:val="left"/>
              <w:rPr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5538-0013-0063</w:t>
            </w:r>
          </w:p>
        </w:tc>
        <w:tc>
          <w:tcPr>
            <w:tcW w:w="5103" w:type="dxa"/>
            <w:vAlign w:val="bottom"/>
          </w:tcPr>
          <w:p w14:paraId="59A3234A" w14:textId="0E8DBF18" w:rsidR="00FE64CD" w:rsidRPr="00FE64CD" w:rsidRDefault="00FE64CD" w:rsidP="00FE64CD">
            <w:pPr>
              <w:ind w:firstLine="0"/>
              <w:jc w:val="left"/>
              <w:rPr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Dauparų - Kvietinių sen., Saulažolių k.</w:t>
            </w:r>
          </w:p>
        </w:tc>
      </w:tr>
      <w:tr w:rsidR="00FE64CD" w:rsidRPr="00FE64CD" w14:paraId="38234382" w14:textId="77777777" w:rsidTr="007B500C">
        <w:trPr>
          <w:trHeight w:val="20"/>
        </w:trPr>
        <w:tc>
          <w:tcPr>
            <w:tcW w:w="9776" w:type="dxa"/>
            <w:gridSpan w:val="2"/>
          </w:tcPr>
          <w:p w14:paraId="23380BA3" w14:textId="28FE6412" w:rsidR="00FE64CD" w:rsidRPr="00FE64CD" w:rsidRDefault="00FE64CD" w:rsidP="00FE64CD">
            <w:pPr>
              <w:ind w:firstLine="0"/>
              <w:rPr>
                <w:b/>
                <w:bCs/>
                <w:sz w:val="20"/>
                <w:lang w:val="lt-LT"/>
              </w:rPr>
            </w:pPr>
            <w:r w:rsidRPr="00FE64CD">
              <w:rPr>
                <w:b/>
                <w:bCs/>
                <w:color w:val="000000"/>
                <w:sz w:val="20"/>
                <w:lang w:val="lt-LT"/>
              </w:rPr>
              <w:t>Žemės sklypas (jo dalis), Klaipėdos r. sav., patenkantis į Planu nustatytą teritoriją*, kurio savininkui (-</w:t>
            </w:r>
            <w:proofErr w:type="spellStart"/>
            <w:r w:rsidRPr="00FE64CD">
              <w:rPr>
                <w:b/>
                <w:bCs/>
                <w:color w:val="000000"/>
                <w:sz w:val="20"/>
                <w:lang w:val="lt-LT"/>
              </w:rPr>
              <w:t>ams</w:t>
            </w:r>
            <w:proofErr w:type="spellEnd"/>
            <w:r w:rsidRPr="00FE64CD">
              <w:rPr>
                <w:b/>
                <w:bCs/>
                <w:color w:val="000000"/>
                <w:sz w:val="20"/>
                <w:lang w:val="lt-LT"/>
              </w:rPr>
              <w:t>), fiziniam (-</w:t>
            </w:r>
            <w:proofErr w:type="spellStart"/>
            <w:r w:rsidRPr="00FE64CD">
              <w:rPr>
                <w:b/>
                <w:bCs/>
                <w:color w:val="000000"/>
                <w:sz w:val="20"/>
                <w:lang w:val="lt-LT"/>
              </w:rPr>
              <w:t>iems</w:t>
            </w:r>
            <w:proofErr w:type="spellEnd"/>
            <w:r w:rsidRPr="00FE64CD">
              <w:rPr>
                <w:b/>
                <w:bCs/>
                <w:color w:val="000000"/>
                <w:sz w:val="20"/>
                <w:lang w:val="lt-LT"/>
              </w:rPr>
              <w:t>) asmens (-ims), naudojantiems žemę pagal nekilnojamojo turto registre įregistruotą sutartį</w:t>
            </w:r>
          </w:p>
        </w:tc>
      </w:tr>
      <w:tr w:rsidR="00FE64CD" w:rsidRPr="00FE64CD" w14:paraId="72FFE2FA" w14:textId="77777777" w:rsidTr="00CF55B8">
        <w:trPr>
          <w:trHeight w:val="20"/>
        </w:trPr>
        <w:tc>
          <w:tcPr>
            <w:tcW w:w="4673" w:type="dxa"/>
          </w:tcPr>
          <w:p w14:paraId="3BE19D28" w14:textId="77777777" w:rsidR="00FE64CD" w:rsidRPr="00FE64CD" w:rsidRDefault="00FE64CD" w:rsidP="007B500C">
            <w:pPr>
              <w:ind w:firstLine="0"/>
              <w:jc w:val="center"/>
              <w:rPr>
                <w:rFonts w:eastAsia="Times New Roman"/>
                <w:b/>
                <w:bCs/>
                <w:sz w:val="20"/>
                <w:lang w:val="lt-LT"/>
              </w:rPr>
            </w:pPr>
            <w:r w:rsidRPr="00FE64CD">
              <w:rPr>
                <w:rFonts w:eastAsia="Times New Roman"/>
                <w:b/>
                <w:bCs/>
                <w:sz w:val="20"/>
                <w:lang w:val="lt-LT"/>
              </w:rPr>
              <w:t>Žemės sklypo unikalus Nr.</w:t>
            </w:r>
          </w:p>
        </w:tc>
        <w:tc>
          <w:tcPr>
            <w:tcW w:w="5103" w:type="dxa"/>
          </w:tcPr>
          <w:p w14:paraId="5956D395" w14:textId="77777777" w:rsidR="00FE64CD" w:rsidRPr="00FE64CD" w:rsidRDefault="00FE64CD" w:rsidP="007B500C">
            <w:pPr>
              <w:ind w:firstLine="0"/>
              <w:jc w:val="center"/>
              <w:rPr>
                <w:rFonts w:eastAsia="Times New Roman"/>
                <w:b/>
                <w:bCs/>
                <w:sz w:val="20"/>
                <w:lang w:val="lt-LT"/>
              </w:rPr>
            </w:pPr>
            <w:r w:rsidRPr="00FE64CD">
              <w:rPr>
                <w:rFonts w:eastAsia="Times New Roman"/>
                <w:b/>
                <w:bCs/>
                <w:sz w:val="20"/>
                <w:lang w:val="lt-LT"/>
              </w:rPr>
              <w:t>Adresas</w:t>
            </w:r>
          </w:p>
        </w:tc>
      </w:tr>
      <w:tr w:rsidR="00CF55B8" w:rsidRPr="00FE64CD" w14:paraId="2F12D1DE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5838A3A2" w14:textId="2000A98D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>
              <w:rPr>
                <w:rFonts w:eastAsia="Times New Roman"/>
                <w:sz w:val="20"/>
                <w:lang w:val="lt-LT"/>
              </w:rPr>
              <w:t xml:space="preserve">4400-0860-6222; 5510-0004-0193; </w:t>
            </w:r>
            <w:r w:rsidRPr="00CF55B8">
              <w:rPr>
                <w:rFonts w:eastAsia="Times New Roman"/>
                <w:sz w:val="20"/>
                <w:lang w:val="lt-LT"/>
              </w:rPr>
              <w:t>4400-0304-3316</w:t>
            </w:r>
            <w:r>
              <w:rPr>
                <w:rFonts w:eastAsia="Times New Roman"/>
                <w:sz w:val="20"/>
                <w:lang w:val="lt-LT"/>
              </w:rPr>
              <w:t xml:space="preserve">; </w:t>
            </w:r>
            <w:r w:rsidRPr="00CF55B8">
              <w:rPr>
                <w:sz w:val="20"/>
                <w:lang w:val="lt-LT"/>
              </w:rPr>
              <w:t>5510-0005-0167</w:t>
            </w:r>
            <w:r>
              <w:rPr>
                <w:rFonts w:eastAsia="Times New Roman"/>
                <w:sz w:val="20"/>
                <w:lang w:val="lt-LT"/>
              </w:rPr>
              <w:t xml:space="preserve">; </w:t>
            </w:r>
            <w:r w:rsidRPr="00CF55B8">
              <w:rPr>
                <w:sz w:val="20"/>
                <w:lang w:val="lt-LT"/>
              </w:rPr>
              <w:t>5510-0004-0259</w:t>
            </w:r>
          </w:p>
        </w:tc>
        <w:tc>
          <w:tcPr>
            <w:tcW w:w="5103" w:type="dxa"/>
            <w:vAlign w:val="center"/>
          </w:tcPr>
          <w:p w14:paraId="0FEA6AE0" w14:textId="1AAAFECD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Dauparų-Kvietinių sen., Dauparų k.</w:t>
            </w:r>
          </w:p>
        </w:tc>
      </w:tr>
      <w:tr w:rsidR="00CF55B8" w:rsidRPr="00FE64CD" w14:paraId="6F657BAA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0009F7DC" w14:textId="70DC8B04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>
              <w:rPr>
                <w:rFonts w:eastAsia="Times New Roman"/>
                <w:sz w:val="20"/>
                <w:lang w:val="lt-LT"/>
              </w:rPr>
              <w:t xml:space="preserve">5568-0001-0134; 4400-2133-3560; 4400-0890-2252; </w:t>
            </w:r>
            <w:r w:rsidRPr="00CF55B8">
              <w:rPr>
                <w:rFonts w:eastAsia="Times New Roman"/>
                <w:sz w:val="20"/>
                <w:lang w:val="lt-LT"/>
              </w:rPr>
              <w:t>4400-0458-2085</w:t>
            </w:r>
          </w:p>
        </w:tc>
        <w:tc>
          <w:tcPr>
            <w:tcW w:w="5103" w:type="dxa"/>
            <w:vAlign w:val="center"/>
          </w:tcPr>
          <w:p w14:paraId="6374F842" w14:textId="77777777" w:rsidR="00CF55B8" w:rsidRPr="00CF55B8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Klaipėdos r. sav., </w:t>
            </w:r>
            <w:proofErr w:type="spellStart"/>
            <w:r w:rsidRPr="00CF55B8">
              <w:rPr>
                <w:sz w:val="20"/>
                <w:lang w:val="lt-LT"/>
              </w:rPr>
              <w:t>Vėžaičių</w:t>
            </w:r>
            <w:proofErr w:type="spellEnd"/>
            <w:r w:rsidRPr="00CF55B8">
              <w:rPr>
                <w:sz w:val="20"/>
                <w:lang w:val="lt-LT"/>
              </w:rPr>
              <w:t xml:space="preserve"> sen., </w:t>
            </w:r>
            <w:proofErr w:type="spellStart"/>
            <w:r w:rsidRPr="00CF55B8">
              <w:rPr>
                <w:sz w:val="20"/>
                <w:lang w:val="lt-LT"/>
              </w:rPr>
              <w:t>Gerduvėnų</w:t>
            </w:r>
            <w:proofErr w:type="spellEnd"/>
            <w:r w:rsidRPr="00CF55B8">
              <w:rPr>
                <w:sz w:val="20"/>
                <w:lang w:val="lt-LT"/>
              </w:rPr>
              <w:t xml:space="preserve"> k.</w:t>
            </w:r>
          </w:p>
          <w:p w14:paraId="19766DF8" w14:textId="4CF3C33A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</w:p>
        </w:tc>
      </w:tr>
      <w:tr w:rsidR="00CF55B8" w:rsidRPr="00FE64CD" w14:paraId="3C08F4B7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23461593" w14:textId="185E3AC9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>
              <w:rPr>
                <w:rFonts w:eastAsia="Times New Roman"/>
                <w:sz w:val="20"/>
                <w:lang w:val="lt-LT"/>
              </w:rPr>
              <w:t xml:space="preserve">5568-0003-0014; 4400-3923-6427; </w:t>
            </w:r>
            <w:r w:rsidRPr="00CF55B8">
              <w:rPr>
                <w:rFonts w:eastAsia="Times New Roman"/>
                <w:sz w:val="20"/>
                <w:lang w:val="lt-LT"/>
              </w:rPr>
              <w:t>4400-2968-7662</w:t>
            </w:r>
            <w:r>
              <w:rPr>
                <w:rFonts w:eastAsia="Times New Roman"/>
                <w:sz w:val="20"/>
                <w:lang w:val="lt-LT"/>
              </w:rPr>
              <w:t>;</w:t>
            </w:r>
          </w:p>
        </w:tc>
        <w:tc>
          <w:tcPr>
            <w:tcW w:w="5103" w:type="dxa"/>
            <w:vAlign w:val="center"/>
          </w:tcPr>
          <w:p w14:paraId="52B6708F" w14:textId="1315EE27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Klaipėdos r. sav., </w:t>
            </w:r>
            <w:proofErr w:type="spellStart"/>
            <w:r w:rsidRPr="00CF55B8">
              <w:rPr>
                <w:sz w:val="20"/>
                <w:lang w:val="lt-LT"/>
              </w:rPr>
              <w:t>Vėžaičių</w:t>
            </w:r>
            <w:proofErr w:type="spellEnd"/>
            <w:r w:rsidRPr="00CF55B8">
              <w:rPr>
                <w:sz w:val="20"/>
                <w:lang w:val="lt-LT"/>
              </w:rPr>
              <w:t xml:space="preserve"> sen., </w:t>
            </w:r>
            <w:proofErr w:type="spellStart"/>
            <w:r w:rsidRPr="00CF55B8">
              <w:rPr>
                <w:sz w:val="20"/>
                <w:lang w:val="lt-LT"/>
              </w:rPr>
              <w:t>Pajuodupio</w:t>
            </w:r>
            <w:proofErr w:type="spellEnd"/>
            <w:r w:rsidRPr="00CF55B8">
              <w:rPr>
                <w:sz w:val="20"/>
                <w:lang w:val="lt-LT"/>
              </w:rPr>
              <w:t xml:space="preserve"> k.</w:t>
            </w:r>
          </w:p>
        </w:tc>
      </w:tr>
      <w:tr w:rsidR="00CF55B8" w:rsidRPr="00FE64CD" w14:paraId="30350A3C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3EA0F75B" w14:textId="5C9C4A05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>
              <w:rPr>
                <w:rFonts w:eastAsia="Times New Roman"/>
                <w:sz w:val="20"/>
                <w:lang w:val="lt-LT"/>
              </w:rPr>
              <w:t xml:space="preserve">4400-2129-5070; </w:t>
            </w:r>
            <w:r w:rsidRPr="00CF55B8">
              <w:rPr>
                <w:rFonts w:eastAsia="Times New Roman"/>
                <w:sz w:val="20"/>
                <w:lang w:val="lt-LT"/>
              </w:rPr>
              <w:t>5538-0016-0154</w:t>
            </w:r>
          </w:p>
        </w:tc>
        <w:tc>
          <w:tcPr>
            <w:tcW w:w="5103" w:type="dxa"/>
            <w:vAlign w:val="center"/>
          </w:tcPr>
          <w:p w14:paraId="403E46F5" w14:textId="72CFD171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Gargždai</w:t>
            </w:r>
          </w:p>
        </w:tc>
      </w:tr>
      <w:tr w:rsidR="00CF55B8" w:rsidRPr="00FE64CD" w14:paraId="4FA694B7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7DD6627B" w14:textId="42A63365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5503-0009-0053</w:t>
            </w:r>
            <w:r>
              <w:rPr>
                <w:rFonts w:eastAsia="Times New Roman"/>
                <w:sz w:val="20"/>
                <w:lang w:val="lt-LT"/>
              </w:rPr>
              <w:t xml:space="preserve">; </w:t>
            </w:r>
            <w:r w:rsidRPr="00CF55B8">
              <w:rPr>
                <w:sz w:val="20"/>
                <w:lang w:val="lt-LT"/>
              </w:rPr>
              <w:t>5503-0009-0089</w:t>
            </w:r>
          </w:p>
        </w:tc>
        <w:tc>
          <w:tcPr>
            <w:tcW w:w="5103" w:type="dxa"/>
            <w:vAlign w:val="center"/>
          </w:tcPr>
          <w:p w14:paraId="248CFBDA" w14:textId="6CDA3360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Agluonėnų sen., Juodikių  k.</w:t>
            </w:r>
          </w:p>
        </w:tc>
      </w:tr>
      <w:tr w:rsidR="00CF55B8" w:rsidRPr="00FE64CD" w14:paraId="0DE5D306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44A40500" w14:textId="2F3ADCB4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>
              <w:rPr>
                <w:rFonts w:eastAsia="Times New Roman"/>
                <w:sz w:val="20"/>
                <w:lang w:val="lt-LT"/>
              </w:rPr>
              <w:t xml:space="preserve">5538-0013-0058; </w:t>
            </w:r>
            <w:r w:rsidRPr="00CF55B8">
              <w:rPr>
                <w:rFonts w:eastAsia="Times New Roman"/>
                <w:sz w:val="20"/>
                <w:lang w:val="lt-LT"/>
              </w:rPr>
              <w:t>5538-0013-0092</w:t>
            </w:r>
          </w:p>
        </w:tc>
        <w:tc>
          <w:tcPr>
            <w:tcW w:w="5103" w:type="dxa"/>
            <w:vAlign w:val="center"/>
          </w:tcPr>
          <w:p w14:paraId="6360A6A4" w14:textId="60DA4C62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Dauparų-Kvietinių sen., Saulažolių k.</w:t>
            </w:r>
          </w:p>
        </w:tc>
      </w:tr>
      <w:tr w:rsidR="00CF55B8" w:rsidRPr="00FE64CD" w14:paraId="222D2C90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44DD40CE" w14:textId="0BE69FD0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4400-5154-9154 </w:t>
            </w:r>
          </w:p>
        </w:tc>
        <w:tc>
          <w:tcPr>
            <w:tcW w:w="5103" w:type="dxa"/>
            <w:vAlign w:val="bottom"/>
          </w:tcPr>
          <w:p w14:paraId="770BFE71" w14:textId="298DB54C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Klaipėdos r. sav., Agluonėnų sen., Juodikių  k. </w:t>
            </w:r>
          </w:p>
        </w:tc>
      </w:tr>
      <w:tr w:rsidR="00CF55B8" w:rsidRPr="00FE64CD" w14:paraId="32EF203E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3A135F5D" w14:textId="3C70EA12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4400-3100-8130 </w:t>
            </w:r>
          </w:p>
        </w:tc>
        <w:tc>
          <w:tcPr>
            <w:tcW w:w="5103" w:type="dxa"/>
            <w:vAlign w:val="bottom"/>
          </w:tcPr>
          <w:p w14:paraId="143E3E77" w14:textId="52D076A0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Klaipėdos r. </w:t>
            </w:r>
            <w:proofErr w:type="spellStart"/>
            <w:r w:rsidRPr="00CF55B8">
              <w:rPr>
                <w:sz w:val="20"/>
                <w:lang w:val="lt-LT"/>
              </w:rPr>
              <w:t>sav.,Priekulės</w:t>
            </w:r>
            <w:proofErr w:type="spellEnd"/>
            <w:r w:rsidRPr="00CF55B8">
              <w:rPr>
                <w:sz w:val="20"/>
                <w:lang w:val="lt-LT"/>
              </w:rPr>
              <w:t xml:space="preserve"> sen., </w:t>
            </w:r>
            <w:proofErr w:type="spellStart"/>
            <w:r w:rsidRPr="00CF55B8">
              <w:rPr>
                <w:sz w:val="20"/>
                <w:lang w:val="lt-LT"/>
              </w:rPr>
              <w:t>Žiaukų</w:t>
            </w:r>
            <w:proofErr w:type="spellEnd"/>
            <w:r w:rsidRPr="00CF55B8">
              <w:rPr>
                <w:sz w:val="20"/>
                <w:lang w:val="lt-LT"/>
              </w:rPr>
              <w:t xml:space="preserve"> k.</w:t>
            </w:r>
          </w:p>
        </w:tc>
      </w:tr>
      <w:tr w:rsidR="00CF55B8" w:rsidRPr="00FE64CD" w14:paraId="37463C95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1AB4A92B" w14:textId="2263B9E9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5503-0009-0014</w:t>
            </w:r>
          </w:p>
        </w:tc>
        <w:tc>
          <w:tcPr>
            <w:tcW w:w="5103" w:type="dxa"/>
            <w:vAlign w:val="bottom"/>
          </w:tcPr>
          <w:p w14:paraId="1FCA8468" w14:textId="66DFD4B1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Agluonėnų sen., Juodikių k.</w:t>
            </w:r>
          </w:p>
        </w:tc>
      </w:tr>
      <w:tr w:rsidR="00CF55B8" w:rsidRPr="00FE64CD" w14:paraId="421F2C11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1C8EFFD1" w14:textId="33EF7B38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4400-2271-8607</w:t>
            </w:r>
          </w:p>
        </w:tc>
        <w:tc>
          <w:tcPr>
            <w:tcW w:w="5103" w:type="dxa"/>
            <w:vAlign w:val="bottom"/>
          </w:tcPr>
          <w:p w14:paraId="34F8A6AE" w14:textId="0556E2EC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Dauparų - Kvietinių sen., Kuliškių k.</w:t>
            </w:r>
          </w:p>
        </w:tc>
      </w:tr>
      <w:tr w:rsidR="00CF55B8" w:rsidRPr="00FE64CD" w14:paraId="3B03E24D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40EA4D43" w14:textId="714C2776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5538-0013-0063</w:t>
            </w:r>
          </w:p>
        </w:tc>
        <w:tc>
          <w:tcPr>
            <w:tcW w:w="5103" w:type="dxa"/>
            <w:vAlign w:val="bottom"/>
          </w:tcPr>
          <w:p w14:paraId="77A2C8F2" w14:textId="1192CEC2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Dauparų - Kvietinių sen., Saulažolių k.</w:t>
            </w:r>
          </w:p>
        </w:tc>
      </w:tr>
      <w:tr w:rsidR="00CF55B8" w:rsidRPr="00FE64CD" w14:paraId="62653D9F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1F0D7D84" w14:textId="4812A9BD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4400-0910-5864</w:t>
            </w:r>
          </w:p>
        </w:tc>
        <w:tc>
          <w:tcPr>
            <w:tcW w:w="5103" w:type="dxa"/>
            <w:vAlign w:val="bottom"/>
          </w:tcPr>
          <w:p w14:paraId="6394E6C0" w14:textId="0F069985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Dauparų - Kvietinių sen., Žvirblių k., Žvirblių g. 30</w:t>
            </w:r>
          </w:p>
        </w:tc>
      </w:tr>
      <w:tr w:rsidR="00CF55B8" w:rsidRPr="00FE64CD" w14:paraId="370522F1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60F9EFDA" w14:textId="0B3C3F56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4400-1976-5230</w:t>
            </w:r>
          </w:p>
        </w:tc>
        <w:tc>
          <w:tcPr>
            <w:tcW w:w="5103" w:type="dxa"/>
            <w:vAlign w:val="bottom"/>
          </w:tcPr>
          <w:p w14:paraId="6F735808" w14:textId="21568CAD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Dauparų-Kvietinių sen., Kuliškių k.</w:t>
            </w:r>
          </w:p>
        </w:tc>
      </w:tr>
      <w:tr w:rsidR="00CF55B8" w:rsidRPr="00FE64CD" w14:paraId="4017A0D4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5B1A5117" w14:textId="105F98CD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4400-2382-2820</w:t>
            </w:r>
          </w:p>
        </w:tc>
        <w:tc>
          <w:tcPr>
            <w:tcW w:w="5103" w:type="dxa"/>
            <w:vAlign w:val="bottom"/>
          </w:tcPr>
          <w:p w14:paraId="1BA5BB85" w14:textId="3E759CAE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Klaipėdos r. sav., Dovilų sen., </w:t>
            </w:r>
            <w:proofErr w:type="spellStart"/>
            <w:r w:rsidRPr="00CF55B8">
              <w:rPr>
                <w:sz w:val="20"/>
                <w:lang w:val="lt-LT"/>
              </w:rPr>
              <w:t>Kiškėnų</w:t>
            </w:r>
            <w:proofErr w:type="spellEnd"/>
            <w:r w:rsidRPr="00CF55B8">
              <w:rPr>
                <w:sz w:val="20"/>
                <w:lang w:val="lt-LT"/>
              </w:rPr>
              <w:t xml:space="preserve"> k., </w:t>
            </w:r>
            <w:proofErr w:type="spellStart"/>
            <w:r w:rsidRPr="00CF55B8">
              <w:rPr>
                <w:sz w:val="20"/>
                <w:lang w:val="lt-LT"/>
              </w:rPr>
              <w:t>Birbinčių</w:t>
            </w:r>
            <w:proofErr w:type="spellEnd"/>
            <w:r w:rsidRPr="00CF55B8">
              <w:rPr>
                <w:sz w:val="20"/>
                <w:lang w:val="lt-LT"/>
              </w:rPr>
              <w:t xml:space="preserve"> g. 54</w:t>
            </w:r>
          </w:p>
        </w:tc>
      </w:tr>
      <w:tr w:rsidR="00CF55B8" w:rsidRPr="00FE64CD" w14:paraId="1CDDB2F6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bottom"/>
          </w:tcPr>
          <w:p w14:paraId="6581B1BD" w14:textId="41089F7E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4400-4197-1842</w:t>
            </w:r>
          </w:p>
        </w:tc>
        <w:tc>
          <w:tcPr>
            <w:tcW w:w="5103" w:type="dxa"/>
            <w:vAlign w:val="bottom"/>
          </w:tcPr>
          <w:p w14:paraId="3B8C9FDD" w14:textId="02DB8E47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Klaipėdos r. sav., Klaipėdos r. sav. Teritorija</w:t>
            </w:r>
          </w:p>
        </w:tc>
      </w:tr>
      <w:tr w:rsidR="00CF55B8" w:rsidRPr="00FE64CD" w14:paraId="7494BD1F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00273A66" w14:textId="3BEDE3AE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4400-0316-6018</w:t>
            </w:r>
          </w:p>
        </w:tc>
        <w:tc>
          <w:tcPr>
            <w:tcW w:w="5103" w:type="dxa"/>
            <w:vAlign w:val="center"/>
          </w:tcPr>
          <w:p w14:paraId="7BF802EA" w14:textId="3044524C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Gargždai, Kretingos Plento g. 45</w:t>
            </w:r>
          </w:p>
        </w:tc>
      </w:tr>
      <w:tr w:rsidR="00CF55B8" w:rsidRPr="00FE64CD" w14:paraId="1867324E" w14:textId="77777777" w:rsidTr="00CF55B8">
        <w:trPr>
          <w:trHeight w:val="20"/>
        </w:trPr>
        <w:tc>
          <w:tcPr>
            <w:tcW w:w="4673" w:type="dxa"/>
            <w:shd w:val="clear" w:color="auto" w:fill="auto"/>
            <w:vAlign w:val="center"/>
          </w:tcPr>
          <w:p w14:paraId="09284F11" w14:textId="4815EE0C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>4400-2111-6392</w:t>
            </w:r>
          </w:p>
        </w:tc>
        <w:tc>
          <w:tcPr>
            <w:tcW w:w="5103" w:type="dxa"/>
            <w:vAlign w:val="center"/>
          </w:tcPr>
          <w:p w14:paraId="6A6DFBF1" w14:textId="0C5A244B" w:rsidR="00CF55B8" w:rsidRPr="00FE64CD" w:rsidRDefault="00CF55B8" w:rsidP="00CF55B8">
            <w:pPr>
              <w:widowControl/>
              <w:autoSpaceDE/>
              <w:autoSpaceDN/>
              <w:adjustRightInd/>
              <w:ind w:firstLine="0"/>
              <w:jc w:val="left"/>
              <w:rPr>
                <w:rFonts w:eastAsia="Times New Roman"/>
                <w:sz w:val="20"/>
                <w:lang w:val="lt-LT"/>
              </w:rPr>
            </w:pPr>
            <w:r w:rsidRPr="00CF55B8">
              <w:rPr>
                <w:sz w:val="20"/>
                <w:lang w:val="lt-LT"/>
              </w:rPr>
              <w:t xml:space="preserve">Klaipėdos r. sav., </w:t>
            </w:r>
            <w:proofErr w:type="spellStart"/>
            <w:r w:rsidRPr="00CF55B8">
              <w:rPr>
                <w:sz w:val="20"/>
                <w:lang w:val="lt-LT"/>
              </w:rPr>
              <w:t>Vėžaičių</w:t>
            </w:r>
            <w:proofErr w:type="spellEnd"/>
            <w:r w:rsidRPr="00CF55B8">
              <w:rPr>
                <w:sz w:val="20"/>
                <w:lang w:val="lt-LT"/>
              </w:rPr>
              <w:t xml:space="preserve"> sen., Perkūnų k.</w:t>
            </w:r>
          </w:p>
        </w:tc>
      </w:tr>
    </w:tbl>
    <w:p w14:paraId="4FDF4765" w14:textId="4F4140E9" w:rsidR="007C398F" w:rsidRPr="00FE64CD" w:rsidRDefault="00A935D9" w:rsidP="001C60D7">
      <w:pPr>
        <w:rPr>
          <w:i/>
          <w:iCs/>
          <w:sz w:val="20"/>
        </w:rPr>
      </w:pPr>
      <w:r w:rsidRPr="00FE64CD">
        <w:rPr>
          <w:i/>
          <w:iCs/>
          <w:sz w:val="20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4114794D" w14:textId="2CFC8CEB" w:rsidR="004A7207" w:rsidRPr="00FE64CD" w:rsidRDefault="004A7207" w:rsidP="004A7207">
      <w:pPr>
        <w:ind w:firstLine="567"/>
        <w:contextualSpacing/>
        <w:rPr>
          <w:sz w:val="20"/>
        </w:rPr>
      </w:pPr>
      <w:r w:rsidRPr="00FE64CD">
        <w:rPr>
          <w:sz w:val="20"/>
        </w:rPr>
        <w:t>Su patvirtinto Plano sprendiniais (skelbtais 2022-07-25) galite susipažinti Plano iniciatoriaus internetinėje svetainėje adresu  </w:t>
      </w:r>
      <w:r w:rsidR="001C60D7" w:rsidRPr="00FE64CD">
        <w:rPr>
          <w:sz w:val="20"/>
          <w:u w:val="single"/>
        </w:rPr>
        <w:t>www.ambergrid.lt</w:t>
      </w:r>
      <w:r w:rsidRPr="00FE64CD">
        <w:rPr>
          <w:sz w:val="20"/>
        </w:rPr>
        <w:t>.</w:t>
      </w:r>
    </w:p>
    <w:p w14:paraId="3FF5390A" w14:textId="77777777" w:rsidR="001C60D7" w:rsidRPr="00FE64CD" w:rsidRDefault="001C60D7" w:rsidP="001C60D7">
      <w:pPr>
        <w:ind w:firstLine="709"/>
        <w:rPr>
          <w:sz w:val="20"/>
        </w:rPr>
      </w:pPr>
      <w:r w:rsidRPr="00FE64CD">
        <w:rPr>
          <w:bCs/>
          <w:spacing w:val="-4"/>
          <w:sz w:val="20"/>
        </w:rPr>
        <w:t xml:space="preserve">Plano iniciatorius </w:t>
      </w:r>
      <w:r w:rsidRPr="00FE64CD">
        <w:rPr>
          <w:bCs/>
          <w:sz w:val="20"/>
        </w:rPr>
        <w:t>–</w:t>
      </w:r>
      <w:r w:rsidRPr="00FE64CD">
        <w:rPr>
          <w:sz w:val="20"/>
        </w:rPr>
        <w:t xml:space="preserve"> </w:t>
      </w:r>
      <w:r w:rsidRPr="00FE64CD">
        <w:rPr>
          <w:spacing w:val="-3"/>
          <w:sz w:val="20"/>
        </w:rPr>
        <w:t xml:space="preserve">AB </w:t>
      </w:r>
      <w:r w:rsidRPr="00FE64CD">
        <w:rPr>
          <w:spacing w:val="-4"/>
          <w:sz w:val="20"/>
        </w:rPr>
        <w:t xml:space="preserve">,,Amber Grid“, </w:t>
      </w:r>
      <w:r w:rsidRPr="00FE64CD">
        <w:rPr>
          <w:rStyle w:val="TekstasChar"/>
          <w:rFonts w:eastAsia="SimSun"/>
          <w:color w:val="auto"/>
          <w:sz w:val="20"/>
          <w:szCs w:val="20"/>
        </w:rPr>
        <w:t>Laisvės pr. 10, Vilnius LT-04215,</w:t>
      </w:r>
      <w:r w:rsidRPr="00FE64CD">
        <w:rPr>
          <w:sz w:val="20"/>
          <w:shd w:val="clear" w:color="auto" w:fill="FAFAFA"/>
        </w:rPr>
        <w:t xml:space="preserve"> </w:t>
      </w:r>
      <w:r w:rsidRPr="00FE64CD">
        <w:rPr>
          <w:spacing w:val="-4"/>
          <w:sz w:val="20"/>
        </w:rPr>
        <w:t xml:space="preserve">tel. +370 </w:t>
      </w:r>
      <w:r w:rsidRPr="00FE64CD">
        <w:rPr>
          <w:sz w:val="20"/>
        </w:rPr>
        <w:t xml:space="preserve">5 </w:t>
      </w:r>
      <w:r w:rsidRPr="00FE64CD">
        <w:rPr>
          <w:spacing w:val="-4"/>
          <w:sz w:val="20"/>
        </w:rPr>
        <w:t xml:space="preserve">236 0855, el. p. </w:t>
      </w:r>
      <w:hyperlink r:id="rId11" w:history="1">
        <w:r w:rsidRPr="00FE64CD">
          <w:rPr>
            <w:rStyle w:val="Hyperlink"/>
            <w:color w:val="auto"/>
            <w:spacing w:val="-5"/>
            <w:sz w:val="20"/>
            <w:u w:val="none"/>
          </w:rPr>
          <w:t>info@ambergrid.lt,</w:t>
        </w:r>
        <w:r w:rsidRPr="00FE64CD">
          <w:rPr>
            <w:rStyle w:val="Hyperlink"/>
            <w:color w:val="auto"/>
            <w:spacing w:val="-13"/>
            <w:sz w:val="20"/>
            <w:u w:val="none"/>
          </w:rPr>
          <w:t xml:space="preserve"> </w:t>
        </w:r>
      </w:hyperlink>
      <w:r w:rsidRPr="00FE64CD">
        <w:rPr>
          <w:sz w:val="20"/>
        </w:rPr>
        <w:t xml:space="preserve">interneto svetainė </w:t>
      </w:r>
      <w:hyperlink r:id="rId12" w:history="1">
        <w:r w:rsidRPr="00FE64CD">
          <w:rPr>
            <w:sz w:val="20"/>
            <w:u w:val="single"/>
          </w:rPr>
          <w:t>www.ambergrid.lt</w:t>
        </w:r>
        <w:r w:rsidRPr="00FE64CD">
          <w:rPr>
            <w:sz w:val="20"/>
          </w:rPr>
          <w:t>.</w:t>
        </w:r>
      </w:hyperlink>
      <w:r w:rsidRPr="00FE64CD">
        <w:rPr>
          <w:sz w:val="20"/>
        </w:rPr>
        <w:t xml:space="preserve"> Už Plano rengimo vykdymą atsakingas asmuo – </w:t>
      </w:r>
      <w:r w:rsidRPr="00FE64CD">
        <w:rPr>
          <w:spacing w:val="-4"/>
          <w:sz w:val="20"/>
        </w:rPr>
        <w:t>vyresnioji inžinierė Rūta Bastikaitienė, tel. +370 </w:t>
      </w:r>
      <w:r w:rsidRPr="00FE64CD">
        <w:rPr>
          <w:spacing w:val="-3"/>
          <w:sz w:val="20"/>
        </w:rPr>
        <w:t>640 42750</w:t>
      </w:r>
      <w:r w:rsidRPr="00FE64CD">
        <w:rPr>
          <w:spacing w:val="-4"/>
          <w:sz w:val="20"/>
        </w:rPr>
        <w:t xml:space="preserve">, el. p. </w:t>
      </w:r>
      <w:proofErr w:type="spellStart"/>
      <w:r w:rsidRPr="00FE64CD">
        <w:rPr>
          <w:rStyle w:val="Hyperlink"/>
          <w:color w:val="auto"/>
          <w:spacing w:val="-5"/>
          <w:sz w:val="20"/>
        </w:rPr>
        <w:t>r.bastikaitiene@ambergrid.lt</w:t>
      </w:r>
      <w:proofErr w:type="spellEnd"/>
      <w:r w:rsidRPr="00FE64CD">
        <w:rPr>
          <w:rStyle w:val="Hyperlink"/>
          <w:color w:val="auto"/>
          <w:spacing w:val="-5"/>
          <w:sz w:val="20"/>
        </w:rPr>
        <w:t>.</w:t>
      </w:r>
    </w:p>
    <w:p w14:paraId="31BCA722" w14:textId="592960CC" w:rsidR="007F2ED3" w:rsidRPr="00FE64CD" w:rsidRDefault="00A935D9" w:rsidP="007F2ED3">
      <w:pPr>
        <w:rPr>
          <w:rStyle w:val="Hyperlink"/>
          <w:color w:val="auto"/>
          <w:sz w:val="20"/>
        </w:rPr>
      </w:pPr>
      <w:r w:rsidRPr="00FE64CD">
        <w:rPr>
          <w:rStyle w:val="Hyperlink"/>
          <w:color w:val="auto"/>
          <w:spacing w:val="-5"/>
          <w:sz w:val="20"/>
          <w:u w:val="none"/>
        </w:rPr>
        <w:t>Plano rengėjas – UAB „Inžinerija LT“, Klaipėdos g. 15, LT-96332, Kretingalė, Klaipėdos r.,</w:t>
      </w:r>
      <w:r w:rsidR="007C3B70" w:rsidRPr="00FE64CD">
        <w:rPr>
          <w:rStyle w:val="Hyperlink"/>
          <w:color w:val="auto"/>
          <w:spacing w:val="-5"/>
          <w:sz w:val="20"/>
          <w:u w:val="none"/>
        </w:rPr>
        <w:t xml:space="preserve"> +370 628 10344, el. p. </w:t>
      </w:r>
      <w:hyperlink r:id="rId13" w:history="1">
        <w:r w:rsidR="007C3B70" w:rsidRPr="00FE64CD">
          <w:rPr>
            <w:rStyle w:val="Hyperlink"/>
            <w:color w:val="auto"/>
            <w:spacing w:val="-5"/>
            <w:sz w:val="20"/>
          </w:rPr>
          <w:t>info@inzinerijalt.lt</w:t>
        </w:r>
      </w:hyperlink>
      <w:r w:rsidR="007C3B70" w:rsidRPr="00FE64CD">
        <w:rPr>
          <w:rStyle w:val="Hyperlink"/>
          <w:color w:val="auto"/>
          <w:spacing w:val="-5"/>
          <w:sz w:val="20"/>
          <w:u w:val="none"/>
        </w:rPr>
        <w:t xml:space="preserve">., </w:t>
      </w:r>
      <w:r w:rsidRPr="00FE64CD">
        <w:rPr>
          <w:rStyle w:val="Hyperlink"/>
          <w:color w:val="auto"/>
          <w:spacing w:val="-5"/>
          <w:sz w:val="20"/>
          <w:u w:val="none"/>
        </w:rPr>
        <w:t xml:space="preserve">interneto svetainės adresas </w:t>
      </w:r>
      <w:hyperlink r:id="rId14" w:history="1">
        <w:r w:rsidR="001C60D7" w:rsidRPr="00FE64CD">
          <w:rPr>
            <w:rStyle w:val="Hyperlink"/>
            <w:spacing w:val="-5"/>
            <w:sz w:val="20"/>
          </w:rPr>
          <w:t>www.inzinerija.lt</w:t>
        </w:r>
      </w:hyperlink>
      <w:r w:rsidR="007C3B70" w:rsidRPr="00FE64CD">
        <w:rPr>
          <w:rStyle w:val="Hyperlink"/>
          <w:color w:val="auto"/>
          <w:spacing w:val="-5"/>
          <w:sz w:val="20"/>
          <w:u w:val="none"/>
        </w:rPr>
        <w:t xml:space="preserve">. Dėl informacijos apie Plano sprendinius kreiptis į </w:t>
      </w:r>
      <w:r w:rsidR="001C60D7" w:rsidRPr="00FE64CD">
        <w:rPr>
          <w:sz w:val="20"/>
        </w:rPr>
        <w:t xml:space="preserve">matininką </w:t>
      </w:r>
      <w:r w:rsidR="007C3B70" w:rsidRPr="00FE64CD">
        <w:rPr>
          <w:sz w:val="20"/>
        </w:rPr>
        <w:t xml:space="preserve">Justiną Pocių, tel. +370 611 09375, el. p. </w:t>
      </w:r>
      <w:hyperlink r:id="rId15" w:history="1">
        <w:r w:rsidR="001C60D7" w:rsidRPr="00FE64CD">
          <w:rPr>
            <w:rStyle w:val="Hyperlink"/>
            <w:sz w:val="20"/>
          </w:rPr>
          <w:t>justinas@inzinerija.lt</w:t>
        </w:r>
      </w:hyperlink>
      <w:r w:rsidR="007C3B70" w:rsidRPr="00FE64CD">
        <w:rPr>
          <w:rStyle w:val="Hyperlink"/>
          <w:color w:val="auto"/>
          <w:sz w:val="20"/>
        </w:rPr>
        <w:t>.</w:t>
      </w:r>
    </w:p>
    <w:p w14:paraId="4C6133EC" w14:textId="6AE8A929" w:rsidR="001C60D7" w:rsidRPr="00FE64CD" w:rsidRDefault="001C60D7" w:rsidP="001C60D7">
      <w:pPr>
        <w:rPr>
          <w:rFonts w:eastAsia="Times New Roman"/>
          <w:spacing w:val="-13"/>
          <w:sz w:val="20"/>
        </w:rPr>
      </w:pPr>
      <w:r w:rsidRPr="00FE64CD">
        <w:rPr>
          <w:bCs/>
          <w:spacing w:val="-4"/>
          <w:sz w:val="20"/>
        </w:rPr>
        <w:t>Dėl papildomos informacijos galite kreiptis į UAB „</w:t>
      </w:r>
      <w:proofErr w:type="spellStart"/>
      <w:r w:rsidRPr="00FE64CD">
        <w:rPr>
          <w:bCs/>
          <w:spacing w:val="-4"/>
          <w:sz w:val="20"/>
        </w:rPr>
        <w:t>InžinerijaLT</w:t>
      </w:r>
      <w:proofErr w:type="spellEnd"/>
      <w:r w:rsidRPr="00FE64CD">
        <w:rPr>
          <w:bCs/>
          <w:spacing w:val="-4"/>
          <w:sz w:val="20"/>
        </w:rPr>
        <w:t>“ ar AB „</w:t>
      </w:r>
      <w:proofErr w:type="spellStart"/>
      <w:r w:rsidRPr="00FE64CD">
        <w:rPr>
          <w:bCs/>
          <w:spacing w:val="-4"/>
          <w:sz w:val="20"/>
        </w:rPr>
        <w:t>AmberGrid</w:t>
      </w:r>
      <w:proofErr w:type="spellEnd"/>
      <w:r w:rsidRPr="00FE64CD">
        <w:rPr>
          <w:bCs/>
          <w:spacing w:val="-4"/>
          <w:sz w:val="20"/>
        </w:rPr>
        <w:t>“ aukščiau nurodytus atsakingus asmenis.</w:t>
      </w:r>
    </w:p>
    <w:p w14:paraId="45078409" w14:textId="77777777" w:rsidR="001C60D7" w:rsidRPr="00FE64CD" w:rsidRDefault="001C60D7" w:rsidP="007F2ED3">
      <w:pPr>
        <w:rPr>
          <w:sz w:val="23"/>
          <w:szCs w:val="23"/>
          <w:u w:val="single"/>
        </w:rPr>
      </w:pPr>
    </w:p>
    <w:sectPr w:rsidR="001C60D7" w:rsidRPr="00FE64CD" w:rsidSect="002C2D63">
      <w:footerReference w:type="default" r:id="rId16"/>
      <w:headerReference w:type="first" r:id="rId17"/>
      <w:footerReference w:type="first" r:id="rId18"/>
      <w:pgSz w:w="11906" w:h="16838"/>
      <w:pgMar w:top="425" w:right="709" w:bottom="709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F1002" w14:textId="77777777" w:rsidR="005202B1" w:rsidRDefault="005202B1" w:rsidP="003B55A7">
      <w:r>
        <w:separator/>
      </w:r>
    </w:p>
  </w:endnote>
  <w:endnote w:type="continuationSeparator" w:id="0">
    <w:p w14:paraId="119C9998" w14:textId="77777777" w:rsidR="005202B1" w:rsidRDefault="005202B1" w:rsidP="003B5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59856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DFDEE" w14:textId="352A2334" w:rsidR="002C2D63" w:rsidRDefault="002C2D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55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8B9C36" w14:textId="77777777" w:rsidR="002C2D63" w:rsidRDefault="002C2D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BDDE4" w14:textId="3A11B099" w:rsidR="00BA2472" w:rsidRDefault="00BA2472" w:rsidP="00BA2472">
    <w:pPr>
      <w:spacing w:before="95"/>
      <w:ind w:firstLine="0"/>
      <w:rPr>
        <w:rFonts w:ascii="Arial MT" w:hAnsi="Arial MT" w:hint="eastAsia"/>
        <w:sz w:val="14"/>
      </w:rPr>
    </w:pPr>
  </w:p>
  <w:p w14:paraId="5AAD7A87" w14:textId="155E19F3" w:rsidR="00135932" w:rsidRDefault="00135932" w:rsidP="00135932">
    <w:pPr>
      <w:ind w:left="393" w:right="4284" w:hanging="393"/>
      <w:rPr>
        <w:rFonts w:ascii="Arial MT" w:hAnsi="Arial MT" w:hint="eastAsia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02B4B" w14:textId="77777777" w:rsidR="005202B1" w:rsidRDefault="005202B1" w:rsidP="003B55A7">
      <w:r>
        <w:separator/>
      </w:r>
    </w:p>
  </w:footnote>
  <w:footnote w:type="continuationSeparator" w:id="0">
    <w:p w14:paraId="7AE75BD8" w14:textId="77777777" w:rsidR="005202B1" w:rsidRDefault="005202B1" w:rsidP="003B5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3D97F" w14:textId="7E8B781F" w:rsidR="00942D3C" w:rsidRDefault="00942D3C" w:rsidP="00942D3C">
    <w:pPr>
      <w:pStyle w:val="Header"/>
      <w:ind w:firstLine="0"/>
      <w:rPr>
        <w:noProof/>
      </w:rPr>
    </w:pPr>
  </w:p>
  <w:p w14:paraId="2B712BDD" w14:textId="478C3F1D" w:rsidR="00942D3C" w:rsidRDefault="00942D3C" w:rsidP="00942D3C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41383"/>
    <w:multiLevelType w:val="hybridMultilevel"/>
    <w:tmpl w:val="520AA76E"/>
    <w:lvl w:ilvl="0" w:tplc="8488E9EA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F832665"/>
    <w:multiLevelType w:val="hybridMultilevel"/>
    <w:tmpl w:val="F48E81A0"/>
    <w:lvl w:ilvl="0" w:tplc="4650F60A">
      <w:start w:val="1"/>
      <w:numFmt w:val="lowerRoman"/>
      <w:lvlText w:val="%1)"/>
      <w:lvlJc w:val="left"/>
      <w:pPr>
        <w:ind w:left="1145" w:hanging="72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77909BA"/>
    <w:multiLevelType w:val="hybridMultilevel"/>
    <w:tmpl w:val="BEFA0A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D0966"/>
    <w:multiLevelType w:val="hybridMultilevel"/>
    <w:tmpl w:val="5D60912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A352A"/>
    <w:multiLevelType w:val="hybridMultilevel"/>
    <w:tmpl w:val="99562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17819"/>
    <w:multiLevelType w:val="hybridMultilevel"/>
    <w:tmpl w:val="6BD07726"/>
    <w:lvl w:ilvl="0" w:tplc="FFFFFFFF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 w16cid:durableId="1158771319">
    <w:abstractNumId w:val="0"/>
  </w:num>
  <w:num w:numId="2" w16cid:durableId="327174989">
    <w:abstractNumId w:val="1"/>
  </w:num>
  <w:num w:numId="3" w16cid:durableId="1044988952">
    <w:abstractNumId w:val="3"/>
  </w:num>
  <w:num w:numId="4" w16cid:durableId="1977560865">
    <w:abstractNumId w:val="4"/>
  </w:num>
  <w:num w:numId="5" w16cid:durableId="941257460">
    <w:abstractNumId w:val="5"/>
  </w:num>
  <w:num w:numId="6" w16cid:durableId="1943612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20C"/>
    <w:rsid w:val="0001549F"/>
    <w:rsid w:val="000155AB"/>
    <w:rsid w:val="0004105F"/>
    <w:rsid w:val="00046763"/>
    <w:rsid w:val="000579C5"/>
    <w:rsid w:val="000B620C"/>
    <w:rsid w:val="000F4C7D"/>
    <w:rsid w:val="001239D7"/>
    <w:rsid w:val="00132234"/>
    <w:rsid w:val="00135932"/>
    <w:rsid w:val="001406C4"/>
    <w:rsid w:val="00145436"/>
    <w:rsid w:val="00194D7F"/>
    <w:rsid w:val="001A56D2"/>
    <w:rsid w:val="001C60D7"/>
    <w:rsid w:val="001F3D9C"/>
    <w:rsid w:val="002510E9"/>
    <w:rsid w:val="00270B1A"/>
    <w:rsid w:val="002847F2"/>
    <w:rsid w:val="002941A3"/>
    <w:rsid w:val="002C2D63"/>
    <w:rsid w:val="002F1A56"/>
    <w:rsid w:val="003A72AE"/>
    <w:rsid w:val="003B2121"/>
    <w:rsid w:val="003B55A7"/>
    <w:rsid w:val="003C5D6B"/>
    <w:rsid w:val="003E1525"/>
    <w:rsid w:val="00434F95"/>
    <w:rsid w:val="004470CC"/>
    <w:rsid w:val="00466AD1"/>
    <w:rsid w:val="00483BC7"/>
    <w:rsid w:val="004A7207"/>
    <w:rsid w:val="004B1BD6"/>
    <w:rsid w:val="004E2570"/>
    <w:rsid w:val="005007B1"/>
    <w:rsid w:val="005202B1"/>
    <w:rsid w:val="00526E8C"/>
    <w:rsid w:val="00584E5B"/>
    <w:rsid w:val="005A495D"/>
    <w:rsid w:val="005B28FD"/>
    <w:rsid w:val="005C7BCC"/>
    <w:rsid w:val="005F66DC"/>
    <w:rsid w:val="00600538"/>
    <w:rsid w:val="006160E1"/>
    <w:rsid w:val="00621251"/>
    <w:rsid w:val="00682CAE"/>
    <w:rsid w:val="006875A0"/>
    <w:rsid w:val="00693170"/>
    <w:rsid w:val="006B0118"/>
    <w:rsid w:val="006B0610"/>
    <w:rsid w:val="006E6D5F"/>
    <w:rsid w:val="006F7966"/>
    <w:rsid w:val="007356E2"/>
    <w:rsid w:val="00737CB6"/>
    <w:rsid w:val="00755304"/>
    <w:rsid w:val="00763EAB"/>
    <w:rsid w:val="007931DB"/>
    <w:rsid w:val="007A3077"/>
    <w:rsid w:val="007C398F"/>
    <w:rsid w:val="007C3B70"/>
    <w:rsid w:val="007D02A6"/>
    <w:rsid w:val="007D1174"/>
    <w:rsid w:val="007F2ED3"/>
    <w:rsid w:val="00894EF3"/>
    <w:rsid w:val="008C7376"/>
    <w:rsid w:val="008D440E"/>
    <w:rsid w:val="008E7866"/>
    <w:rsid w:val="008F1AF0"/>
    <w:rsid w:val="008F22FF"/>
    <w:rsid w:val="0094212F"/>
    <w:rsid w:val="00942D3C"/>
    <w:rsid w:val="00975538"/>
    <w:rsid w:val="009E462E"/>
    <w:rsid w:val="009F19F2"/>
    <w:rsid w:val="00A17685"/>
    <w:rsid w:val="00A75C72"/>
    <w:rsid w:val="00A935D9"/>
    <w:rsid w:val="00AB5299"/>
    <w:rsid w:val="00B07BED"/>
    <w:rsid w:val="00B51A9F"/>
    <w:rsid w:val="00BA2472"/>
    <w:rsid w:val="00C1598A"/>
    <w:rsid w:val="00C20171"/>
    <w:rsid w:val="00C44274"/>
    <w:rsid w:val="00C75BB1"/>
    <w:rsid w:val="00C767A9"/>
    <w:rsid w:val="00C81E24"/>
    <w:rsid w:val="00CB51C3"/>
    <w:rsid w:val="00CD5D97"/>
    <w:rsid w:val="00CF55B8"/>
    <w:rsid w:val="00D01E2B"/>
    <w:rsid w:val="00D10EE0"/>
    <w:rsid w:val="00D43755"/>
    <w:rsid w:val="00D816A2"/>
    <w:rsid w:val="00DD2C73"/>
    <w:rsid w:val="00DE5D62"/>
    <w:rsid w:val="00E36D16"/>
    <w:rsid w:val="00E56C79"/>
    <w:rsid w:val="00E62320"/>
    <w:rsid w:val="00E70DF9"/>
    <w:rsid w:val="00EE0A03"/>
    <w:rsid w:val="00EE3AAE"/>
    <w:rsid w:val="00EE461D"/>
    <w:rsid w:val="00F16F8F"/>
    <w:rsid w:val="00F26FD4"/>
    <w:rsid w:val="00F4458F"/>
    <w:rsid w:val="00FE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E20ACC"/>
  <w15:chartTrackingRefBased/>
  <w15:docId w15:val="{DA9680D8-07E6-4412-B9F9-4C7802189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5A7"/>
    <w:pPr>
      <w:widowControl w:val="0"/>
      <w:autoSpaceDE w:val="0"/>
      <w:autoSpaceDN w:val="0"/>
      <w:adjustRightInd w:val="0"/>
      <w:spacing w:after="0" w:line="240" w:lineRule="auto"/>
      <w:ind w:firstLine="425"/>
      <w:jc w:val="both"/>
    </w:pPr>
    <w:rPr>
      <w:rFonts w:ascii="Times New Roman" w:eastAsia="SimSun" w:hAnsi="Times New Roman" w:cs="Times New Roman"/>
      <w:sz w:val="24"/>
      <w:szCs w:val="20"/>
      <w:lang w:eastAsia="lt-LT"/>
    </w:rPr>
  </w:style>
  <w:style w:type="paragraph" w:styleId="Heading2">
    <w:name w:val="heading 2"/>
    <w:basedOn w:val="Normal"/>
    <w:link w:val="Heading2Char"/>
    <w:uiPriority w:val="9"/>
    <w:qFormat/>
    <w:rsid w:val="00F26FD4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aliases w:val="Alna"/>
    <w:uiPriority w:val="99"/>
    <w:unhideWhenUsed/>
    <w:rsid w:val="003B55A7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3B55A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55A7"/>
    <w:rPr>
      <w:rFonts w:ascii="Times New Roman" w:eastAsia="SimSun" w:hAnsi="Times New Roman" w:cs="Times New Roman"/>
      <w:sz w:val="20"/>
      <w:szCs w:val="20"/>
      <w:lang w:eastAsia="lt-LT"/>
    </w:rPr>
  </w:style>
  <w:style w:type="character" w:customStyle="1" w:styleId="SLONormalChar">
    <w:name w:val="SLO Normal Char"/>
    <w:link w:val="SLONormal"/>
    <w:locked/>
    <w:rsid w:val="003B55A7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SLONormal">
    <w:name w:val="SLO Normal"/>
    <w:link w:val="SLONormalChar"/>
    <w:qFormat/>
    <w:rsid w:val="003B55A7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3B55A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B55A7"/>
    <w:rPr>
      <w:sz w:val="16"/>
      <w:szCs w:val="16"/>
    </w:rPr>
  </w:style>
  <w:style w:type="paragraph" w:styleId="FootnoteText">
    <w:name w:val="footnote text"/>
    <w:basedOn w:val="SLONormal"/>
    <w:link w:val="FootnoteTextChar"/>
    <w:uiPriority w:val="99"/>
    <w:semiHidden/>
    <w:unhideWhenUsed/>
    <w:qFormat/>
    <w:rsid w:val="003B55A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55A7"/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3B5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55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5A7"/>
    <w:rPr>
      <w:rFonts w:ascii="Segoe UI" w:eastAsia="SimSun" w:hAnsi="Segoe UI" w:cs="Segoe UI"/>
      <w:sz w:val="18"/>
      <w:szCs w:val="18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55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55A7"/>
    <w:rPr>
      <w:rFonts w:ascii="Times New Roman" w:eastAsia="SimSun" w:hAnsi="Times New Roman" w:cs="Times New Roman"/>
      <w:b/>
      <w:bCs/>
      <w:sz w:val="20"/>
      <w:szCs w:val="20"/>
      <w:lang w:eastAsia="lt-LT"/>
    </w:rPr>
  </w:style>
  <w:style w:type="paragraph" w:styleId="Header">
    <w:name w:val="header"/>
    <w:basedOn w:val="Normal"/>
    <w:link w:val="HeaderChar"/>
    <w:uiPriority w:val="99"/>
    <w:unhideWhenUsed/>
    <w:rsid w:val="002C2D6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2D63"/>
    <w:rPr>
      <w:rFonts w:ascii="Times New Roman" w:eastAsia="SimSun" w:hAnsi="Times New Roman" w:cs="Times New Roman"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2C2D6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D63"/>
    <w:rPr>
      <w:rFonts w:ascii="Times New Roman" w:eastAsia="SimSun" w:hAnsi="Times New Roman" w:cs="Times New Roman"/>
      <w:sz w:val="24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D10EE0"/>
    <w:pPr>
      <w:ind w:left="720"/>
      <w:contextualSpacing/>
    </w:pPr>
  </w:style>
  <w:style w:type="paragraph" w:customStyle="1" w:styleId="Arial10">
    <w:name w:val="Arial10"/>
    <w:qFormat/>
    <w:rsid w:val="007A3077"/>
    <w:pPr>
      <w:spacing w:after="0" w:line="240" w:lineRule="auto"/>
    </w:pPr>
    <w:rPr>
      <w:rFonts w:ascii="Arial" w:eastAsia="Arial" w:hAnsi="Arial" w:cs="Arial"/>
      <w:color w:val="000000"/>
      <w:sz w:val="20"/>
      <w:szCs w:val="20"/>
      <w:lang w:eastAsia="lt-LT"/>
    </w:rPr>
  </w:style>
  <w:style w:type="character" w:customStyle="1" w:styleId="fontstyle01">
    <w:name w:val="fontstyle01"/>
    <w:basedOn w:val="DefaultParagraphFont"/>
    <w:rsid w:val="00C20171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0579C5"/>
    <w:pPr>
      <w:adjustRightInd/>
      <w:ind w:left="101" w:firstLine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579C5"/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F26FD4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styleId="Emphasis">
    <w:name w:val="Emphasis"/>
    <w:basedOn w:val="DefaultParagraphFont"/>
    <w:uiPriority w:val="20"/>
    <w:qFormat/>
    <w:rsid w:val="00F26FD4"/>
    <w:rPr>
      <w:i/>
      <w:iCs/>
    </w:rPr>
  </w:style>
  <w:style w:type="paragraph" w:customStyle="1" w:styleId="Tekstas">
    <w:name w:val="Tekstas"/>
    <w:basedOn w:val="Normal"/>
    <w:link w:val="TekstasChar"/>
    <w:autoRedefine/>
    <w:qFormat/>
    <w:rsid w:val="00A935D9"/>
    <w:pPr>
      <w:adjustRightInd/>
      <w:spacing w:before="120" w:line="360" w:lineRule="auto"/>
    </w:pPr>
    <w:rPr>
      <w:rFonts w:eastAsia="Times New Roman"/>
      <w:color w:val="262626"/>
      <w:spacing w:val="-5"/>
      <w:szCs w:val="24"/>
      <w:lang w:eastAsia="en-US"/>
    </w:rPr>
  </w:style>
  <w:style w:type="character" w:customStyle="1" w:styleId="TekstasChar">
    <w:name w:val="Tekstas Char"/>
    <w:link w:val="Tekstas"/>
    <w:rsid w:val="00A935D9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35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inzinerijalt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mbergrid.lt.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ambergrid.lt,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justinas@inzinerija.lt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nzinerij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a07c10-6e21-4686-8683-b21ded9c5c68" xsi:nil="true"/>
    <lcf76f155ced4ddcb4097134ff3c332f xmlns="7d64f92b-5087-432f-bc72-197b11021e2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0ED78-DEC6-4F9D-A624-B95F70EABB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A93E44-E6C8-4695-ADDF-94D146AB6B77}"/>
</file>

<file path=customXml/itemProps3.xml><?xml version="1.0" encoding="utf-8"?>
<ds:datastoreItem xmlns:ds="http://schemas.openxmlformats.org/officeDocument/2006/customXml" ds:itemID="{DD4E5340-19E2-41B9-9163-C1DCC07616E8}">
  <ds:schemaRefs>
    <ds:schemaRef ds:uri="http://schemas.microsoft.com/office/2006/metadata/properties"/>
    <ds:schemaRef ds:uri="http://schemas.microsoft.com/office/infopath/2007/PartnerControls"/>
    <ds:schemaRef ds:uri="2b8eda80-9224-44a2-9a8c-6cf9994f745d"/>
    <ds:schemaRef ds:uri="d5bced5f-ab62-454e-810d-2a5b795be171"/>
  </ds:schemaRefs>
</ds:datastoreItem>
</file>

<file path=customXml/itemProps4.xml><?xml version="1.0" encoding="utf-8"?>
<ds:datastoreItem xmlns:ds="http://schemas.openxmlformats.org/officeDocument/2006/customXml" ds:itemID="{C460DCF0-E006-4C0F-9555-ACCE23B90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3318</Words>
  <Characters>1892</Characters>
  <Application>Microsoft Office Word</Application>
  <DocSecurity>4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Rūta Bastikaitienė</cp:lastModifiedBy>
  <cp:revision>2</cp:revision>
  <dcterms:created xsi:type="dcterms:W3CDTF">2023-12-21T13:25:00Z</dcterms:created>
  <dcterms:modified xsi:type="dcterms:W3CDTF">2023-12-21T13:25:00Z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ediaServiceImageTags">
    <vt:lpwstr/>
  </property>
  <property fmtid="{D5CDD505-2E9C-101B-9397-08002B2CF9AE}" pid="4" name="MSIP_Label_25d43cbe-1d34-4aee-b177-a8008a220178_Enabled">
    <vt:lpwstr>true</vt:lpwstr>
  </property>
  <property fmtid="{D5CDD505-2E9C-101B-9397-08002B2CF9AE}" pid="5" name="MSIP_Label_25d43cbe-1d34-4aee-b177-a8008a220178_SetDate">
    <vt:lpwstr>2023-12-21T13:24:48Z</vt:lpwstr>
  </property>
  <property fmtid="{D5CDD505-2E9C-101B-9397-08002B2CF9AE}" pid="6" name="MSIP_Label_25d43cbe-1d34-4aee-b177-a8008a220178_Method">
    <vt:lpwstr>Privileged</vt:lpwstr>
  </property>
  <property fmtid="{D5CDD505-2E9C-101B-9397-08002B2CF9AE}" pid="7" name="MSIP_Label_25d43cbe-1d34-4aee-b177-a8008a220178_Name">
    <vt:lpwstr>ExternalUnprotected</vt:lpwstr>
  </property>
  <property fmtid="{D5CDD505-2E9C-101B-9397-08002B2CF9AE}" pid="8" name="MSIP_Label_25d43cbe-1d34-4aee-b177-a8008a220178_SiteId">
    <vt:lpwstr>e54289c6-b630-4215-acc5-57eec01212d6</vt:lpwstr>
  </property>
  <property fmtid="{D5CDD505-2E9C-101B-9397-08002B2CF9AE}" pid="9" name="MSIP_Label_25d43cbe-1d34-4aee-b177-a8008a220178_ActionId">
    <vt:lpwstr>dd13636f-ebde-44e1-957e-724cb3a9f267</vt:lpwstr>
  </property>
  <property fmtid="{D5CDD505-2E9C-101B-9397-08002B2CF9AE}" pid="10" name="MSIP_Label_25d43cbe-1d34-4aee-b177-a8008a220178_ContentBits">
    <vt:lpwstr>0</vt:lpwstr>
  </property>
</Properties>
</file>