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0332" w14:textId="06D1C11F" w:rsidR="00BC4F76" w:rsidRPr="00E536B9" w:rsidRDefault="00BC4F76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 w:rsidRPr="00E536B9">
        <w:rPr>
          <w:rFonts w:cstheme="minorHAnsi"/>
          <w:sz w:val="24"/>
          <w:szCs w:val="24"/>
        </w:rPr>
        <w:t xml:space="preserve">Sąlygų </w:t>
      </w:r>
      <w:r w:rsidRPr="00E536B9">
        <w:rPr>
          <w:rFonts w:cstheme="minorHAnsi"/>
          <w:sz w:val="24"/>
          <w:szCs w:val="24"/>
          <w:lang w:val="en-US"/>
        </w:rPr>
        <w:t>1</w:t>
      </w:r>
      <w:r w:rsidRPr="00E536B9">
        <w:rPr>
          <w:rFonts w:cstheme="minorHAnsi"/>
          <w:sz w:val="24"/>
          <w:szCs w:val="24"/>
        </w:rPr>
        <w:t xml:space="preserve"> priedas</w:t>
      </w:r>
    </w:p>
    <w:p w14:paraId="391B55E7" w14:textId="217B010D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3E41E9E5" w:rsidR="00BC4F76" w:rsidRPr="00E536B9" w:rsidRDefault="00D8757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>
        <w:rPr>
          <w:rFonts w:cstheme="minorHAnsi"/>
          <w:b/>
          <w:bCs/>
          <w:sz w:val="24"/>
          <w:szCs w:val="24"/>
        </w:rPr>
        <w:t>PARDUODAMO TURTO</w:t>
      </w:r>
      <w:r w:rsidR="00BC4F76" w:rsidRPr="00E536B9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PARDAVIMO KAINA IR TECHNINĖ SPECIFIKACIJA</w:t>
      </w:r>
    </w:p>
    <w:p w14:paraId="75ECE049" w14:textId="788E47BD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7"/>
        <w:gridCol w:w="1975"/>
        <w:gridCol w:w="3171"/>
        <w:gridCol w:w="2073"/>
        <w:gridCol w:w="5370"/>
        <w:gridCol w:w="1922"/>
      </w:tblGrid>
      <w:tr w:rsidR="00A72236" w:rsidRPr="00E536B9" w14:paraId="5AD5CF06" w14:textId="77777777" w:rsidTr="00B22E0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0920ED17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Pavadinimas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71A30F3D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Pardavimo</w:t>
            </w: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kaina, Eur </w:t>
            </w:r>
            <w:r w:rsidR="0008534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be</w:t>
            </w: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PVM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BF771C" w14:textId="784582D9" w:rsidR="00A72236" w:rsidRPr="00B76685" w:rsidRDefault="00B22E0C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</w:t>
            </w:r>
            <w:r w:rsidR="00842EA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arametrai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91A3" w14:textId="08436951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Kita informacija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6453EFB" w:rsidR="00A72236" w:rsidRPr="00B76685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B22E0C" w:rsidRPr="00E536B9" w14:paraId="40DE53CA" w14:textId="77777777" w:rsidTr="00B22E0C">
        <w:trPr>
          <w:trHeight w:val="5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73F93D" w14:textId="39A4D573" w:rsidR="00B22E0C" w:rsidRPr="00B76685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2D6DC2" w14:textId="4BCDD235" w:rsidR="00B22E0C" w:rsidRPr="00D87578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Ryšio kabelis MKSAŠP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9E387" w14:textId="2E304DB8" w:rsidR="00B22E0C" w:rsidRPr="00B76685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936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830C16B" w14:textId="77777777" w:rsidR="00B22E0C" w:rsidRPr="00B22E0C" w:rsidRDefault="00B22E0C" w:rsidP="00B22E0C">
            <w:pPr>
              <w:jc w:val="center"/>
              <w:rPr>
                <w:b/>
                <w:bCs/>
                <w:color w:val="000000" w:themeColor="text1"/>
              </w:rPr>
            </w:pPr>
            <w:r w:rsidRPr="00B22E0C">
              <w:rPr>
                <w:b/>
                <w:bCs/>
                <w:color w:val="000000" w:themeColor="text1"/>
                <w:sz w:val="20"/>
                <w:szCs w:val="20"/>
              </w:rPr>
              <w:t>Gyslos: 4х4х1,2 (mm)</w:t>
            </w:r>
          </w:p>
          <w:p w14:paraId="61790AA6" w14:textId="77777777" w:rsidR="00B22E0C" w:rsidRPr="00B22E0C" w:rsidRDefault="00B22E0C" w:rsidP="00B22E0C">
            <w:pPr>
              <w:jc w:val="center"/>
              <w:rPr>
                <w:b/>
                <w:bCs/>
                <w:color w:val="000000" w:themeColor="text1"/>
              </w:rPr>
            </w:pPr>
            <w:r w:rsidRPr="00B22E0C">
              <w:rPr>
                <w:b/>
                <w:bCs/>
                <w:color w:val="000000" w:themeColor="text1"/>
                <w:sz w:val="20"/>
                <w:szCs w:val="20"/>
              </w:rPr>
              <w:t xml:space="preserve">Ilgis – </w:t>
            </w:r>
            <w:r w:rsidRPr="00B22E0C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1800 m</w:t>
            </w:r>
          </w:p>
          <w:p w14:paraId="062ABBCB" w14:textId="7B9A67E7" w:rsidR="00B22E0C" w:rsidRPr="00B22E0C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en-US"/>
              </w:rPr>
            </w:pPr>
            <w:r w:rsidRPr="00B22E0C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7D001B" w14:textId="278FAF4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Simetrinis, aukšto dažnio ryšio kabelis su poliesterio izoliacija ir aliuminio apvalkalu.</w:t>
            </w:r>
            <w:r w:rsidR="00DA120F">
              <w:rPr>
                <w:color w:val="000000"/>
                <w:sz w:val="20"/>
                <w:szCs w:val="20"/>
              </w:rPr>
              <w:t xml:space="preserve"> Ryšio kabelis parduodamas suvyniotas į r</w:t>
            </w:r>
            <w:r w:rsidR="001537DA">
              <w:rPr>
                <w:color w:val="000000"/>
                <w:sz w:val="20"/>
                <w:szCs w:val="20"/>
              </w:rPr>
              <w:t>i</w:t>
            </w:r>
            <w:r w:rsidR="00DA120F">
              <w:rPr>
                <w:color w:val="000000"/>
                <w:sz w:val="20"/>
                <w:szCs w:val="20"/>
              </w:rPr>
              <w:t>tę.</w:t>
            </w:r>
            <w:r>
              <w:rPr>
                <w:color w:val="000000"/>
                <w:sz w:val="20"/>
                <w:szCs w:val="20"/>
              </w:rPr>
              <w:t> </w:t>
            </w:r>
          </w:p>
          <w:p w14:paraId="0561118A" w14:textId="4E43FE0D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Skirtas naudoti viešojo telefono ryšio tinklų magistraliniuose ir tarpzoniniuose pirminiuose tinkluose bei jungiamosiose linijose, 8448 kBit/s (taktinis dažnis 8448 kHz), 34368 kBit/s (taktinis dažnis 34368 kHz) skaitmeninėse perdavimo sistemose ir iki 5000 Hz dažnio analoginėse perdavimo sistemose, veikiant 690 V kintamajai įtampai arba iki 1000 V nuolatinei įtampai. </w:t>
            </w:r>
          </w:p>
          <w:p w14:paraId="77EA8191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Laidininkas – minkšta varinė viela;</w:t>
            </w:r>
          </w:p>
          <w:p w14:paraId="7A799ED8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Izoliacija – poliesterio;</w:t>
            </w:r>
          </w:p>
          <w:p w14:paraId="26CFB862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Susukimas – keturios izoliuotos gijos, susuktos į keturkampę žvaigždutę su centriniu apvalių poliesterio siūlų užpildu;</w:t>
            </w:r>
          </w:p>
          <w:p w14:paraId="09E16172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Kabelio šerdis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r>
              <w:rPr>
                <w:color w:val="000000"/>
                <w:sz w:val="20"/>
                <w:szCs w:val="20"/>
              </w:rPr>
              <w:t>susukta keturių briaunų;</w:t>
            </w:r>
          </w:p>
          <w:p w14:paraId="2663FDB9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Juostinė izoliacija – padaryta iš kabelinio popieriaus juostelių;</w:t>
            </w:r>
          </w:p>
          <w:p w14:paraId="65097B98" w14:textId="77777777" w:rsidR="00B22E0C" w:rsidRDefault="00B22E0C" w:rsidP="00B22E0C">
            <w:pPr>
              <w:jc w:val="center"/>
            </w:pPr>
            <w:r>
              <w:rPr>
                <w:color w:val="000000"/>
                <w:sz w:val="20"/>
                <w:szCs w:val="20"/>
              </w:rPr>
              <w:t>Apvalkalas – aliumininis;</w:t>
            </w:r>
          </w:p>
          <w:p w14:paraId="106B4A4F" w14:textId="37D76ACF" w:rsidR="00B22E0C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Apsauginė danga – paminkštinimas iš bitumo sluoksnio ir krepinio popieriaus, kabelio šarvas pagamintas iš dviejų plieninių juostelių.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06B86E" w14:textId="7260269D" w:rsidR="00B22E0C" w:rsidRPr="00D87578" w:rsidRDefault="00B22E0C" w:rsidP="00B22E0C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Gudelių g.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49, Vilnius </w:t>
            </w:r>
          </w:p>
        </w:tc>
      </w:tr>
      <w:bookmarkEnd w:id="0"/>
    </w:tbl>
    <w:p w14:paraId="16BCFA58" w14:textId="3CC7CB38" w:rsidR="00E32135" w:rsidRDefault="00E32135">
      <w:pPr>
        <w:rPr>
          <w:b/>
          <w:bCs/>
        </w:rPr>
      </w:pPr>
    </w:p>
    <w:p w14:paraId="67893FC8" w14:textId="43E13304" w:rsidR="00C7385E" w:rsidRPr="00D87578" w:rsidRDefault="00C7385E">
      <w:pPr>
        <w:rPr>
          <w:b/>
          <w:bCs/>
        </w:rPr>
      </w:pPr>
      <w:bookmarkStart w:id="1" w:name="_Hlk100654203"/>
      <w:bookmarkEnd w:id="1"/>
    </w:p>
    <w:sectPr w:rsidR="00C7385E" w:rsidRPr="00D87578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652E" w14:textId="77777777" w:rsidR="00EE2A66" w:rsidRDefault="00EE2A66" w:rsidP="00F6365F">
      <w:pPr>
        <w:spacing w:after="0" w:line="240" w:lineRule="auto"/>
      </w:pPr>
      <w:r>
        <w:separator/>
      </w:r>
    </w:p>
  </w:endnote>
  <w:endnote w:type="continuationSeparator" w:id="0">
    <w:p w14:paraId="29E5E46B" w14:textId="77777777" w:rsidR="00EE2A66" w:rsidRDefault="00EE2A66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E24C" w14:textId="77777777" w:rsidR="00EE2A66" w:rsidRDefault="00EE2A66" w:rsidP="00F6365F">
      <w:pPr>
        <w:spacing w:after="0" w:line="240" w:lineRule="auto"/>
      </w:pPr>
      <w:r>
        <w:separator/>
      </w:r>
    </w:p>
  </w:footnote>
  <w:footnote w:type="continuationSeparator" w:id="0">
    <w:p w14:paraId="6D33D4FE" w14:textId="77777777" w:rsidR="00EE2A66" w:rsidRDefault="00EE2A66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85343"/>
    <w:rsid w:val="000F1707"/>
    <w:rsid w:val="000F3505"/>
    <w:rsid w:val="00134EEA"/>
    <w:rsid w:val="001537DA"/>
    <w:rsid w:val="0016000C"/>
    <w:rsid w:val="001653B5"/>
    <w:rsid w:val="00212B67"/>
    <w:rsid w:val="00232694"/>
    <w:rsid w:val="002601BC"/>
    <w:rsid w:val="002B15B0"/>
    <w:rsid w:val="002B6623"/>
    <w:rsid w:val="00347FDC"/>
    <w:rsid w:val="003A3C22"/>
    <w:rsid w:val="003B2FB4"/>
    <w:rsid w:val="003C297C"/>
    <w:rsid w:val="00435A02"/>
    <w:rsid w:val="00535380"/>
    <w:rsid w:val="00553BC3"/>
    <w:rsid w:val="00587F0C"/>
    <w:rsid w:val="005C2B5D"/>
    <w:rsid w:val="006376D5"/>
    <w:rsid w:val="006B52E9"/>
    <w:rsid w:val="006D1BBF"/>
    <w:rsid w:val="0076009A"/>
    <w:rsid w:val="007C7202"/>
    <w:rsid w:val="007D2D5D"/>
    <w:rsid w:val="008040F5"/>
    <w:rsid w:val="00842EA1"/>
    <w:rsid w:val="00843DEB"/>
    <w:rsid w:val="00856900"/>
    <w:rsid w:val="00874EFF"/>
    <w:rsid w:val="008935AE"/>
    <w:rsid w:val="009156EA"/>
    <w:rsid w:val="0095466D"/>
    <w:rsid w:val="0099472C"/>
    <w:rsid w:val="00A120D7"/>
    <w:rsid w:val="00A1457B"/>
    <w:rsid w:val="00A34378"/>
    <w:rsid w:val="00A72236"/>
    <w:rsid w:val="00A81F08"/>
    <w:rsid w:val="00A945BC"/>
    <w:rsid w:val="00AA105C"/>
    <w:rsid w:val="00B22E0C"/>
    <w:rsid w:val="00BC285F"/>
    <w:rsid w:val="00BC4F76"/>
    <w:rsid w:val="00BD06B1"/>
    <w:rsid w:val="00C34FB3"/>
    <w:rsid w:val="00C7385E"/>
    <w:rsid w:val="00C80165"/>
    <w:rsid w:val="00CE0B07"/>
    <w:rsid w:val="00CE2CA9"/>
    <w:rsid w:val="00D4628D"/>
    <w:rsid w:val="00D65AD7"/>
    <w:rsid w:val="00D703F5"/>
    <w:rsid w:val="00D87578"/>
    <w:rsid w:val="00DA120F"/>
    <w:rsid w:val="00E32135"/>
    <w:rsid w:val="00E52720"/>
    <w:rsid w:val="00E536B9"/>
    <w:rsid w:val="00EC2C5B"/>
    <w:rsid w:val="00EC35D8"/>
    <w:rsid w:val="00ED6BA1"/>
    <w:rsid w:val="00EE2A66"/>
    <w:rsid w:val="00EF4415"/>
    <w:rsid w:val="00F6365F"/>
    <w:rsid w:val="00F73B3D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32135"/>
  </w:style>
  <w:style w:type="paragraph" w:styleId="Porat">
    <w:name w:val="footer"/>
    <w:basedOn w:val="prastasis"/>
    <w:link w:val="Porat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9</cp:revision>
  <cp:lastPrinted>2023-02-14T08:05:00Z</cp:lastPrinted>
  <dcterms:created xsi:type="dcterms:W3CDTF">2023-02-14T07:39:00Z</dcterms:created>
  <dcterms:modified xsi:type="dcterms:W3CDTF">2023-03-14T14:46:00Z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</Properties>
</file>