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203" w14:textId="77777777" w:rsidR="007259AC" w:rsidRPr="00D93F6B" w:rsidRDefault="007259AC" w:rsidP="007259AC">
      <w:pPr>
        <w:rPr>
          <w:rFonts w:ascii="Calibri" w:hAnsi="Calibri" w:cs="Calibri"/>
          <w:sz w:val="4"/>
          <w:szCs w:val="4"/>
        </w:rPr>
      </w:pPr>
    </w:p>
    <w:p w14:paraId="7D0B3564" w14:textId="77777777" w:rsidR="007259AC" w:rsidRPr="00D93F6B" w:rsidRDefault="007259AC" w:rsidP="007259AC">
      <w:pPr>
        <w:rPr>
          <w:rFonts w:ascii="Calibri" w:hAnsi="Calibri" w:cs="Calibri"/>
          <w:sz w:val="4"/>
          <w:szCs w:val="4"/>
        </w:rPr>
      </w:pPr>
    </w:p>
    <w:p w14:paraId="320C4865" w14:textId="77777777" w:rsidR="007259AC" w:rsidRPr="00D93F6B" w:rsidRDefault="007259AC" w:rsidP="007259AC">
      <w:pPr>
        <w:rPr>
          <w:rFonts w:ascii="Calibri" w:hAnsi="Calibri" w:cs="Calibri"/>
          <w:sz w:val="4"/>
          <w:szCs w:val="4"/>
        </w:rPr>
      </w:pPr>
    </w:p>
    <w:p w14:paraId="1C422954" w14:textId="77777777" w:rsidR="007259AC" w:rsidRPr="00D93F6B" w:rsidRDefault="007259AC" w:rsidP="007259AC">
      <w:pPr>
        <w:rPr>
          <w:rFonts w:ascii="Calibri" w:hAnsi="Calibri" w:cs="Calibri"/>
          <w:sz w:val="4"/>
          <w:szCs w:val="4"/>
        </w:rPr>
      </w:pPr>
    </w:p>
    <w:p w14:paraId="31383ECD" w14:textId="77777777" w:rsidR="007259AC" w:rsidRDefault="007259AC" w:rsidP="007259AC">
      <w:pPr>
        <w:rPr>
          <w:rFonts w:ascii="Calibri" w:hAnsi="Calibri" w:cs="Calibri"/>
          <w:sz w:val="4"/>
          <w:szCs w:val="4"/>
        </w:rPr>
      </w:pPr>
    </w:p>
    <w:p w14:paraId="55CE1CA8" w14:textId="77777777" w:rsidR="007259AC" w:rsidRPr="00D93F6B" w:rsidRDefault="007259AC" w:rsidP="007259AC">
      <w:pPr>
        <w:rPr>
          <w:rFonts w:ascii="Calibri" w:hAnsi="Calibri" w:cs="Calibri"/>
          <w:sz w:val="4"/>
          <w:szCs w:val="4"/>
        </w:rPr>
      </w:pPr>
    </w:p>
    <w:p w14:paraId="5F2E3F3B" w14:textId="77777777" w:rsidR="007259AC" w:rsidRDefault="007259AC" w:rsidP="007259AC">
      <w:pPr>
        <w:rPr>
          <w:rFonts w:ascii="Calibri" w:hAnsi="Calibri" w:cs="Calibri"/>
          <w:sz w:val="4"/>
          <w:szCs w:val="4"/>
        </w:rPr>
      </w:pPr>
    </w:p>
    <w:p w14:paraId="0C3CB159" w14:textId="77777777" w:rsidR="007259AC" w:rsidRPr="000F7F8D" w:rsidRDefault="007259AC" w:rsidP="007259AC">
      <w:pPr>
        <w:jc w:val="right"/>
        <w:rPr>
          <w:rFonts w:asciiTheme="minorHAnsi" w:hAnsiTheme="minorHAnsi" w:cstheme="minorHAnsi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>Sutarties dėl teisės naudotis Elektronine sistema</w:t>
      </w:r>
    </w:p>
    <w:p w14:paraId="0F6C60ED" w14:textId="77777777" w:rsidR="007259AC" w:rsidRPr="000F7F8D" w:rsidRDefault="007259AC" w:rsidP="007259AC">
      <w:pPr>
        <w:jc w:val="right"/>
        <w:rPr>
          <w:rFonts w:asciiTheme="minorHAnsi" w:hAnsiTheme="minorHAnsi" w:cstheme="minorHAnsi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>1 priedas</w:t>
      </w:r>
    </w:p>
    <w:p w14:paraId="4BCF2369" w14:textId="77777777" w:rsidR="007259AC" w:rsidRPr="000F7F8D" w:rsidRDefault="007259AC" w:rsidP="007259A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48E5FA4" w14:textId="77777777" w:rsidR="007259AC" w:rsidRPr="000F7F8D" w:rsidRDefault="007259AC" w:rsidP="007259AC">
      <w:pPr>
        <w:rPr>
          <w:rFonts w:asciiTheme="minorHAnsi" w:hAnsiTheme="minorHAnsi" w:cstheme="minorHAnsi"/>
          <w:b w:val="0"/>
          <w:sz w:val="24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7259AC" w:rsidRPr="000F7F8D" w14:paraId="76E60981" w14:textId="77777777" w:rsidTr="006C7669">
        <w:trPr>
          <w:trHeight w:val="248"/>
        </w:trPr>
        <w:tc>
          <w:tcPr>
            <w:tcW w:w="9532" w:type="dxa"/>
            <w:tcBorders>
              <w:bottom w:val="single" w:sz="4" w:space="0" w:color="auto"/>
            </w:tcBorders>
          </w:tcPr>
          <w:p w14:paraId="44F7F104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259AC" w:rsidRPr="000F7F8D" w14:paraId="30643DF4" w14:textId="77777777" w:rsidTr="006C7669">
        <w:trPr>
          <w:trHeight w:val="408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72079F02" w14:textId="77777777" w:rsidR="007259AC" w:rsidRPr="000F7F8D" w:rsidRDefault="007259AC" w:rsidP="006C76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C31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Paslaugos gavėjo</w:t>
            </w:r>
            <w:r w:rsidRPr="00022D30">
              <w:rPr>
                <w:rFonts w:asciiTheme="minorHAnsi" w:hAnsiTheme="minorHAnsi" w:cstheme="minorHAnsi"/>
                <w:sz w:val="24"/>
                <w:szCs w:val="24"/>
              </w:rPr>
              <w:t xml:space="preserve"> pavadinimas, kodas</w:t>
            </w: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96C0764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</w:pPr>
          </w:p>
        </w:tc>
      </w:tr>
      <w:tr w:rsidR="007259AC" w:rsidRPr="000F7F8D" w14:paraId="40627A24" w14:textId="77777777" w:rsidTr="006C7669">
        <w:trPr>
          <w:trHeight w:val="311"/>
        </w:trPr>
        <w:tc>
          <w:tcPr>
            <w:tcW w:w="9532" w:type="dxa"/>
            <w:tcBorders>
              <w:top w:val="single" w:sz="4" w:space="0" w:color="auto"/>
            </w:tcBorders>
          </w:tcPr>
          <w:p w14:paraId="10A97D14" w14:textId="77777777" w:rsidR="007259AC" w:rsidRPr="000F7F8D" w:rsidRDefault="007259AC" w:rsidP="006C7669">
            <w:pPr>
              <w:tabs>
                <w:tab w:val="left" w:pos="264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(adresas, telefono numeris, elektroninis paštas)</w:t>
            </w:r>
          </w:p>
          <w:p w14:paraId="51302E06" w14:textId="77777777" w:rsidR="007259AC" w:rsidRPr="000F7F8D" w:rsidRDefault="007259AC" w:rsidP="006C7669">
            <w:pPr>
              <w:tabs>
                <w:tab w:val="left" w:pos="264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F48861" w14:textId="77777777" w:rsidR="007259AC" w:rsidRPr="000F7F8D" w:rsidRDefault="007259AC" w:rsidP="007259AC">
      <w:pPr>
        <w:pStyle w:val="Title"/>
        <w:jc w:val="left"/>
        <w:rPr>
          <w:rFonts w:asciiTheme="minorHAnsi" w:hAnsiTheme="minorHAnsi" w:cstheme="minorHAnsi"/>
          <w:b w:val="0"/>
          <w:szCs w:val="24"/>
          <w:lang w:val="en-US"/>
        </w:rPr>
      </w:pPr>
    </w:p>
    <w:p w14:paraId="6C20A7C9" w14:textId="77777777" w:rsidR="007259AC" w:rsidRPr="000F7F8D" w:rsidRDefault="007259AC" w:rsidP="007259AC">
      <w:pPr>
        <w:pStyle w:val="Title"/>
        <w:jc w:val="left"/>
        <w:rPr>
          <w:rFonts w:asciiTheme="minorHAnsi" w:hAnsiTheme="minorHAnsi" w:cstheme="minorHAnsi"/>
          <w:b w:val="0"/>
          <w:bCs/>
          <w:szCs w:val="24"/>
        </w:rPr>
      </w:pPr>
      <w:r w:rsidRPr="00305ABC">
        <w:rPr>
          <w:rFonts w:asciiTheme="minorHAnsi" w:hAnsiTheme="minorHAnsi" w:cstheme="minorHAnsi"/>
          <w:b w:val="0"/>
          <w:bCs/>
          <w:szCs w:val="24"/>
        </w:rPr>
        <w:t>AB „Amber Grid“</w:t>
      </w:r>
    </w:p>
    <w:bookmarkStart w:id="0" w:name="_Hlk144197040"/>
    <w:p w14:paraId="3BD1ACDA" w14:textId="77777777" w:rsidR="007259AC" w:rsidRPr="000F7F8D" w:rsidRDefault="007259AC" w:rsidP="007259AC">
      <w:pPr>
        <w:pStyle w:val="Title"/>
        <w:jc w:val="left"/>
        <w:rPr>
          <w:rFonts w:asciiTheme="minorHAnsi" w:hAnsiTheme="minorHAnsi" w:cstheme="minorHAnsi"/>
          <w:b w:val="0"/>
          <w:bCs/>
          <w:szCs w:val="24"/>
        </w:rPr>
      </w:pPr>
      <w:r>
        <w:fldChar w:fldCharType="begin"/>
      </w:r>
      <w:r>
        <w:instrText xml:space="preserve"> HYPERLINK "mailto:pardavimai@ambergrid.lt" </w:instrText>
      </w:r>
      <w:r>
        <w:fldChar w:fldCharType="separate"/>
      </w:r>
      <w:r w:rsidRPr="00E46D6A">
        <w:rPr>
          <w:rStyle w:val="Hyperlink"/>
          <w:rFonts w:asciiTheme="minorHAnsi" w:hAnsiTheme="minorHAnsi" w:cstheme="minorHAnsi"/>
          <w:b w:val="0"/>
          <w:bCs/>
          <w:szCs w:val="24"/>
          <w:lang w:val="en-US"/>
        </w:rPr>
        <w:t>pardavimai@ambergrid.lt</w:t>
      </w:r>
      <w:r>
        <w:rPr>
          <w:rStyle w:val="Hyperlink"/>
          <w:rFonts w:asciiTheme="minorHAnsi" w:hAnsiTheme="minorHAnsi" w:cstheme="minorHAnsi"/>
          <w:b w:val="0"/>
          <w:bCs/>
          <w:szCs w:val="24"/>
          <w:lang w:val="en-US"/>
        </w:rPr>
        <w:fldChar w:fldCharType="end"/>
      </w:r>
      <w:bookmarkEnd w:id="0"/>
      <w:r>
        <w:rPr>
          <w:rFonts w:asciiTheme="minorHAnsi" w:hAnsiTheme="minorHAnsi" w:cstheme="minorHAnsi"/>
          <w:b w:val="0"/>
          <w:bCs/>
          <w:szCs w:val="24"/>
          <w:lang w:val="en-US"/>
        </w:rPr>
        <w:t xml:space="preserve"> </w:t>
      </w:r>
    </w:p>
    <w:p w14:paraId="75E0F126" w14:textId="77777777" w:rsidR="007259AC" w:rsidRPr="000F7F8D" w:rsidRDefault="007259AC" w:rsidP="007259AC">
      <w:pPr>
        <w:rPr>
          <w:rFonts w:asciiTheme="minorHAnsi" w:hAnsiTheme="minorHAnsi" w:cstheme="minorHAnsi"/>
          <w:sz w:val="24"/>
          <w:szCs w:val="24"/>
        </w:rPr>
      </w:pPr>
    </w:p>
    <w:p w14:paraId="5190235C" w14:textId="77777777" w:rsidR="007259AC" w:rsidRPr="000F7F8D" w:rsidRDefault="007259AC" w:rsidP="007259AC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 xml:space="preserve">PRAŠYMAS </w:t>
      </w:r>
    </w:p>
    <w:p w14:paraId="21A95146" w14:textId="77777777" w:rsidR="007259AC" w:rsidRPr="000F7F8D" w:rsidRDefault="007259AC" w:rsidP="007259AC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 xml:space="preserve">SUTEIKTI PRIEIGĄ IR / ARBA PANAIKINTI PRIEIGĄ </w:t>
      </w:r>
    </w:p>
    <w:p w14:paraId="779F9D87" w14:textId="77777777" w:rsidR="007259AC" w:rsidRPr="000F7F8D" w:rsidRDefault="007259AC" w:rsidP="007259AC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>PRIE ELEKTRONINĖS SISTEMOS</w:t>
      </w:r>
    </w:p>
    <w:p w14:paraId="416B3F9A" w14:textId="77777777" w:rsidR="007259AC" w:rsidRPr="000F7F8D" w:rsidRDefault="007259AC" w:rsidP="007259AC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73BEA7" w14:textId="77777777" w:rsidR="007259AC" w:rsidRPr="000F7F8D" w:rsidRDefault="007259AC" w:rsidP="007259AC">
      <w:pPr>
        <w:jc w:val="center"/>
        <w:rPr>
          <w:rFonts w:asciiTheme="minorHAnsi" w:hAnsiTheme="minorHAnsi" w:cstheme="minorHAnsi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>________</w:t>
      </w:r>
    </w:p>
    <w:p w14:paraId="5565DFFD" w14:textId="77777777" w:rsidR="007259AC" w:rsidRPr="000F7F8D" w:rsidRDefault="007259AC" w:rsidP="007259AC">
      <w:pPr>
        <w:jc w:val="center"/>
        <w:rPr>
          <w:rFonts w:asciiTheme="minorHAnsi" w:hAnsiTheme="minorHAnsi" w:cstheme="minorHAnsi"/>
          <w:sz w:val="24"/>
          <w:szCs w:val="24"/>
        </w:rPr>
      </w:pPr>
      <w:r w:rsidRPr="000F7F8D">
        <w:rPr>
          <w:rFonts w:asciiTheme="minorHAnsi" w:hAnsiTheme="minorHAnsi" w:cstheme="minorHAnsi"/>
          <w:sz w:val="24"/>
          <w:szCs w:val="24"/>
        </w:rPr>
        <w:t>Data</w:t>
      </w:r>
    </w:p>
    <w:p w14:paraId="404EC626" w14:textId="77777777" w:rsidR="007259AC" w:rsidRPr="000F7F8D" w:rsidRDefault="007259AC" w:rsidP="007259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148675" w14:textId="77777777" w:rsidR="007259AC" w:rsidRPr="000F7F8D" w:rsidRDefault="007259AC" w:rsidP="007259AC">
      <w:pPr>
        <w:ind w:firstLine="851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Prašome suteikti prieigą ir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/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arba panaikinti prie </w:t>
      </w:r>
      <w:r w:rsidRPr="000F7F8D">
        <w:rPr>
          <w:rFonts w:asciiTheme="minorHAnsi" w:hAnsiTheme="minorHAnsi" w:cstheme="minorHAnsi"/>
          <w:b w:val="0"/>
          <w:bCs/>
          <w:iCs/>
          <w:sz w:val="24"/>
          <w:szCs w:val="24"/>
        </w:rPr>
        <w:t>Elektroninės perdavimo paslaugų užsakymo ir administravimo sistemos šiems asmenims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:</w:t>
      </w:r>
    </w:p>
    <w:p w14:paraId="13770A80" w14:textId="77777777" w:rsidR="007259AC" w:rsidRPr="000F7F8D" w:rsidRDefault="007259AC" w:rsidP="007259AC">
      <w:pPr>
        <w:ind w:firstLine="851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8DA9BBA" w14:textId="77777777" w:rsidR="007259AC" w:rsidRPr="000F7F8D" w:rsidRDefault="007259AC" w:rsidP="007259AC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652"/>
        <w:gridCol w:w="1236"/>
        <w:gridCol w:w="1693"/>
        <w:gridCol w:w="2080"/>
      </w:tblGrid>
      <w:tr w:rsidR="007259AC" w:rsidRPr="000F7F8D" w14:paraId="5D2791BB" w14:textId="77777777" w:rsidTr="006C7669">
        <w:trPr>
          <w:jc w:val="center"/>
        </w:trPr>
        <w:tc>
          <w:tcPr>
            <w:tcW w:w="704" w:type="dxa"/>
            <w:vAlign w:val="center"/>
          </w:tcPr>
          <w:p w14:paraId="5595167F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Eil.</w:t>
            </w:r>
          </w:p>
          <w:p w14:paraId="538CDD81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A6FC2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Vardas</w:t>
            </w:r>
          </w:p>
        </w:tc>
        <w:tc>
          <w:tcPr>
            <w:tcW w:w="1652" w:type="dxa"/>
            <w:vAlign w:val="center"/>
          </w:tcPr>
          <w:p w14:paraId="373E53C6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avardė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D2094CA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Telefono numeris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5F8FCA0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El. pašto adresas</w:t>
            </w:r>
          </w:p>
          <w:p w14:paraId="0C0047B1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01CB024F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Žyma**</w:t>
            </w:r>
          </w:p>
          <w:p w14:paraId="64243C3B" w14:textId="77777777" w:rsidR="007259AC" w:rsidRPr="000F7F8D" w:rsidRDefault="007259AC" w:rsidP="006C76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F8D">
              <w:rPr>
                <w:rFonts w:asciiTheme="minorHAnsi" w:hAnsiTheme="minorHAnsi" w:cstheme="minorHAnsi"/>
                <w:sz w:val="24"/>
                <w:szCs w:val="24"/>
              </w:rPr>
              <w:t>Suteikti/Panaikinti</w:t>
            </w:r>
          </w:p>
        </w:tc>
      </w:tr>
      <w:tr w:rsidR="007259AC" w:rsidRPr="000F7F8D" w14:paraId="2C75A551" w14:textId="77777777" w:rsidTr="006C7669">
        <w:trPr>
          <w:jc w:val="center"/>
        </w:trPr>
        <w:tc>
          <w:tcPr>
            <w:tcW w:w="704" w:type="dxa"/>
          </w:tcPr>
          <w:p w14:paraId="520E8BCC" w14:textId="77777777" w:rsidR="007259AC" w:rsidRPr="000F7F8D" w:rsidRDefault="007259AC" w:rsidP="007259A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15FB49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4D55E1C1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2C298D4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2E6DF68D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4B984AAD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259AC" w:rsidRPr="000F7F8D" w14:paraId="24E3EE4E" w14:textId="77777777" w:rsidTr="006C7669">
        <w:trPr>
          <w:jc w:val="center"/>
        </w:trPr>
        <w:tc>
          <w:tcPr>
            <w:tcW w:w="704" w:type="dxa"/>
          </w:tcPr>
          <w:p w14:paraId="3853DF6E" w14:textId="77777777" w:rsidR="007259AC" w:rsidRPr="000F7F8D" w:rsidRDefault="007259AC" w:rsidP="007259A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AF51FC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54E8EDEA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6FBFAC9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BD09D28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5D29BA7B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259AC" w:rsidRPr="000F7F8D" w14:paraId="523AC819" w14:textId="77777777" w:rsidTr="006C7669">
        <w:trPr>
          <w:jc w:val="center"/>
        </w:trPr>
        <w:tc>
          <w:tcPr>
            <w:tcW w:w="704" w:type="dxa"/>
          </w:tcPr>
          <w:p w14:paraId="5739F635" w14:textId="77777777" w:rsidR="007259AC" w:rsidRPr="000F7F8D" w:rsidRDefault="007259AC" w:rsidP="007259A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A74138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5C7DE5BF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4E3B982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F50AA5D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24A4681C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259AC" w:rsidRPr="000F7F8D" w14:paraId="1DF417E2" w14:textId="77777777" w:rsidTr="006C7669">
        <w:trPr>
          <w:jc w:val="center"/>
        </w:trPr>
        <w:tc>
          <w:tcPr>
            <w:tcW w:w="704" w:type="dxa"/>
          </w:tcPr>
          <w:p w14:paraId="341B3D53" w14:textId="77777777" w:rsidR="007259AC" w:rsidRPr="000F7F8D" w:rsidRDefault="007259AC" w:rsidP="007259A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0C759E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3D08E76B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19A2D67B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70AE1A9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177FD3FC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259AC" w:rsidRPr="000F7F8D" w14:paraId="123525B5" w14:textId="77777777" w:rsidTr="006C7669">
        <w:trPr>
          <w:jc w:val="center"/>
        </w:trPr>
        <w:tc>
          <w:tcPr>
            <w:tcW w:w="704" w:type="dxa"/>
          </w:tcPr>
          <w:p w14:paraId="3844E875" w14:textId="77777777" w:rsidR="007259AC" w:rsidRPr="000F7F8D" w:rsidRDefault="007259AC" w:rsidP="007259AC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96A28D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1BE6D118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0F03F58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BBABA3C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65874A2A" w14:textId="77777777" w:rsidR="007259AC" w:rsidRPr="000F7F8D" w:rsidRDefault="007259AC" w:rsidP="006C7669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14:paraId="1BF456E4" w14:textId="77777777" w:rsidR="007259AC" w:rsidRPr="000F7F8D" w:rsidRDefault="007259AC" w:rsidP="007259AC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7B61CE8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0F7F8D">
        <w:rPr>
          <w:rFonts w:asciiTheme="minorHAnsi" w:hAnsiTheme="minorHAnsi" w:cstheme="minorHAnsi"/>
          <w:b w:val="0"/>
          <w:bCs/>
          <w:i/>
          <w:sz w:val="20"/>
        </w:rPr>
        <w:t xml:space="preserve">**Pildoma įrašant žodį „Suteikti“ arba „Panaikinti“ </w:t>
      </w:r>
    </w:p>
    <w:p w14:paraId="707FACF8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D1BAB3D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59853AD2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Pakeitimai dėl įgaliotų asmenų įsigalioja nuo __________________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(ne anksčiau ne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i po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 3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kalendorinių 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dien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ų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 po pranešimo pateikimo)</w:t>
      </w:r>
    </w:p>
    <w:p w14:paraId="672E6746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A3CD23A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A59E732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60720D6" w14:textId="77777777" w:rsidR="007259AC" w:rsidRPr="000F7F8D" w:rsidRDefault="007259AC" w:rsidP="007259AC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A838A02" w14:textId="77777777" w:rsidR="007259AC" w:rsidRPr="000F7F8D" w:rsidRDefault="007259AC" w:rsidP="007259AC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36467E6" w14:textId="4B741CBA" w:rsidR="007F37FE" w:rsidRDefault="007259AC" w:rsidP="007259AC">
      <w:pPr>
        <w:autoSpaceDE w:val="0"/>
        <w:autoSpaceDN w:val="0"/>
        <w:adjustRightInd w:val="0"/>
      </w:pP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>(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Paslaugos gavėjo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 xml:space="preserve"> vadovas)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  <w:t>(parašas)</w:t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0F7F8D">
        <w:rPr>
          <w:rFonts w:asciiTheme="minorHAnsi" w:hAnsiTheme="minorHAnsi" w:cstheme="minorHAnsi"/>
          <w:b w:val="0"/>
          <w:bCs/>
          <w:sz w:val="24"/>
          <w:szCs w:val="24"/>
        </w:rPr>
        <w:tab/>
        <w:t>(Vardas Pavardė)</w:t>
      </w:r>
    </w:p>
    <w:sectPr w:rsidR="007F37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602D"/>
    <w:multiLevelType w:val="hybridMultilevel"/>
    <w:tmpl w:val="9446A6BE"/>
    <w:lvl w:ilvl="0" w:tplc="528AFE8E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97" w:hanging="360"/>
      </w:pPr>
    </w:lvl>
    <w:lvl w:ilvl="2" w:tplc="0427001B" w:tentative="1">
      <w:start w:val="1"/>
      <w:numFmt w:val="lowerRoman"/>
      <w:lvlText w:val="%3."/>
      <w:lvlJc w:val="right"/>
      <w:pPr>
        <w:ind w:left="1717" w:hanging="180"/>
      </w:pPr>
    </w:lvl>
    <w:lvl w:ilvl="3" w:tplc="0427000F" w:tentative="1">
      <w:start w:val="1"/>
      <w:numFmt w:val="decimal"/>
      <w:lvlText w:val="%4."/>
      <w:lvlJc w:val="left"/>
      <w:pPr>
        <w:ind w:left="2437" w:hanging="360"/>
      </w:pPr>
    </w:lvl>
    <w:lvl w:ilvl="4" w:tplc="04270019" w:tentative="1">
      <w:start w:val="1"/>
      <w:numFmt w:val="lowerLetter"/>
      <w:lvlText w:val="%5."/>
      <w:lvlJc w:val="left"/>
      <w:pPr>
        <w:ind w:left="3157" w:hanging="360"/>
      </w:pPr>
    </w:lvl>
    <w:lvl w:ilvl="5" w:tplc="0427001B" w:tentative="1">
      <w:start w:val="1"/>
      <w:numFmt w:val="lowerRoman"/>
      <w:lvlText w:val="%6."/>
      <w:lvlJc w:val="right"/>
      <w:pPr>
        <w:ind w:left="3877" w:hanging="180"/>
      </w:pPr>
    </w:lvl>
    <w:lvl w:ilvl="6" w:tplc="0427000F" w:tentative="1">
      <w:start w:val="1"/>
      <w:numFmt w:val="decimal"/>
      <w:lvlText w:val="%7."/>
      <w:lvlJc w:val="left"/>
      <w:pPr>
        <w:ind w:left="4597" w:hanging="360"/>
      </w:pPr>
    </w:lvl>
    <w:lvl w:ilvl="7" w:tplc="04270019" w:tentative="1">
      <w:start w:val="1"/>
      <w:numFmt w:val="lowerLetter"/>
      <w:lvlText w:val="%8."/>
      <w:lvlJc w:val="left"/>
      <w:pPr>
        <w:ind w:left="5317" w:hanging="360"/>
      </w:pPr>
    </w:lvl>
    <w:lvl w:ilvl="8" w:tplc="0427001B" w:tentative="1">
      <w:start w:val="1"/>
      <w:numFmt w:val="lowerRoman"/>
      <w:lvlText w:val="%9."/>
      <w:lvlJc w:val="right"/>
      <w:pPr>
        <w:ind w:left="6037" w:hanging="180"/>
      </w:pPr>
    </w:lvl>
  </w:abstractNum>
  <w:num w:numId="1" w16cid:durableId="198897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AC"/>
    <w:rsid w:val="007259AC"/>
    <w:rsid w:val="007F37FE"/>
    <w:rsid w:val="00CE10BD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B4D"/>
  <w15:chartTrackingRefBased/>
  <w15:docId w15:val="{49FF391B-7859-4ED9-91E7-0B00340E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A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A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59AC"/>
    <w:pPr>
      <w:spacing w:line="252" w:lineRule="auto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259A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259AC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Company>AB AmberGrid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Ramanauskienė</dc:creator>
  <cp:keywords/>
  <dc:description/>
  <cp:lastModifiedBy>Asta Ramanauskienė</cp:lastModifiedBy>
  <cp:revision>1</cp:revision>
  <dcterms:created xsi:type="dcterms:W3CDTF">2023-10-03T12:25:00Z</dcterms:created>
  <dcterms:modified xsi:type="dcterms:W3CDTF">2023-10-03T12:27:00Z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2023-10-03T12:25:14Z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663a60ff-10f0-4cab-8b3c-ce3831d01951</vt:lpwstr>
  </property>
  <property fmtid="{D5CDD505-2E9C-101B-9397-08002B2CF9AE}" pid="8" name="MSIP_Label_75464948-aeeb-436c-a291-ab13687dc8ce_ContentBits">
    <vt:lpwstr>0</vt:lpwstr>
  </property>
</Properties>
</file>